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4957" w14:textId="77777777" w:rsidR="00252663" w:rsidRPr="008460B0" w:rsidRDefault="00252663" w:rsidP="00F23AC0">
      <w:pPr>
        <w:jc w:val="center"/>
        <w:rPr>
          <w:rFonts w:ascii="Arial" w:hAnsi="Arial" w:cs="Arial"/>
          <w:b/>
          <w:sz w:val="24"/>
          <w:szCs w:val="24"/>
          <w:u w:val="single"/>
        </w:rPr>
      </w:pPr>
    </w:p>
    <w:p w14:paraId="13830595" w14:textId="5242BBEC" w:rsidR="00F23AC0" w:rsidRPr="008460B0" w:rsidRDefault="00A07CC5" w:rsidP="00F23AC0">
      <w:pPr>
        <w:jc w:val="center"/>
        <w:rPr>
          <w:rFonts w:ascii="Arial" w:hAnsi="Arial" w:cs="Arial"/>
          <w:b/>
          <w:sz w:val="24"/>
          <w:szCs w:val="24"/>
        </w:rPr>
      </w:pPr>
      <w:r w:rsidRPr="008460B0">
        <w:rPr>
          <w:rFonts w:ascii="Arial" w:hAnsi="Arial" w:cs="Arial"/>
          <w:b/>
          <w:sz w:val="24"/>
          <w:szCs w:val="24"/>
        </w:rPr>
        <w:t>INFORMATION PARTICULARS</w:t>
      </w:r>
      <w:r w:rsidR="00E56EC1">
        <w:rPr>
          <w:rFonts w:ascii="Arial" w:hAnsi="Arial" w:cs="Arial"/>
          <w:b/>
          <w:sz w:val="24"/>
          <w:szCs w:val="24"/>
        </w:rPr>
        <w:t xml:space="preserve"> </w:t>
      </w:r>
    </w:p>
    <w:p w14:paraId="0BAF665C" w14:textId="2236C4A1" w:rsidR="00FF3E44" w:rsidRPr="00313B9F" w:rsidRDefault="006A0C29" w:rsidP="00CD35A5">
      <w:pPr>
        <w:jc w:val="center"/>
        <w:rPr>
          <w:rFonts w:ascii="Arial" w:hAnsi="Arial" w:cs="Arial"/>
          <w:b/>
          <w:sz w:val="24"/>
          <w:szCs w:val="24"/>
        </w:rPr>
      </w:pPr>
      <w:r w:rsidRPr="008460B0">
        <w:rPr>
          <w:rFonts w:ascii="Arial" w:hAnsi="Arial" w:cs="Arial"/>
          <w:b/>
          <w:sz w:val="24"/>
          <w:szCs w:val="24"/>
        </w:rPr>
        <w:t>G/</w:t>
      </w:r>
      <w:r w:rsidR="00FF3E44" w:rsidRPr="008460B0">
        <w:rPr>
          <w:rFonts w:ascii="Arial" w:hAnsi="Arial" w:cs="Arial"/>
          <w:b/>
          <w:sz w:val="24"/>
          <w:szCs w:val="24"/>
        </w:rPr>
        <w:t>P</w:t>
      </w:r>
      <w:r w:rsidR="00650FDE" w:rsidRPr="008460B0">
        <w:rPr>
          <w:rFonts w:ascii="Arial" w:hAnsi="Arial" w:cs="Arial"/>
          <w:b/>
          <w:sz w:val="24"/>
          <w:szCs w:val="24"/>
        </w:rPr>
        <w:t>G</w:t>
      </w:r>
      <w:r w:rsidR="00EE1E58" w:rsidRPr="008460B0">
        <w:rPr>
          <w:rFonts w:ascii="Arial" w:hAnsi="Arial" w:cs="Arial"/>
          <w:b/>
          <w:sz w:val="24"/>
          <w:szCs w:val="24"/>
        </w:rPr>
        <w:t>Cert</w:t>
      </w:r>
      <w:r w:rsidR="00FF3E44" w:rsidRPr="008460B0">
        <w:rPr>
          <w:rFonts w:ascii="Arial" w:hAnsi="Arial" w:cs="Arial"/>
          <w:b/>
          <w:sz w:val="24"/>
          <w:szCs w:val="24"/>
        </w:rPr>
        <w:t xml:space="preserve"> Evidence Based Psychological Treatment</w:t>
      </w:r>
      <w:r w:rsidR="00443F71" w:rsidRPr="008460B0">
        <w:rPr>
          <w:rFonts w:ascii="Arial" w:hAnsi="Arial" w:cs="Arial"/>
          <w:b/>
          <w:sz w:val="24"/>
          <w:szCs w:val="24"/>
        </w:rPr>
        <w:t xml:space="preserve"> </w:t>
      </w:r>
      <w:r w:rsidR="00065FCA" w:rsidRPr="00313B9F">
        <w:rPr>
          <w:rFonts w:ascii="Arial" w:hAnsi="Arial" w:cs="Arial"/>
          <w:b/>
          <w:sz w:val="24"/>
          <w:szCs w:val="24"/>
        </w:rPr>
        <w:t xml:space="preserve">for </w:t>
      </w:r>
      <w:r w:rsidR="009E2843" w:rsidRPr="00313B9F">
        <w:rPr>
          <w:rFonts w:ascii="Arial" w:hAnsi="Arial" w:cs="Arial"/>
          <w:b/>
          <w:sz w:val="24"/>
          <w:szCs w:val="24"/>
        </w:rPr>
        <w:t xml:space="preserve">                                               </w:t>
      </w:r>
      <w:r w:rsidR="007E6836" w:rsidRPr="00313B9F">
        <w:rPr>
          <w:rFonts w:ascii="Arial" w:hAnsi="Arial" w:cs="Arial"/>
          <w:b/>
          <w:sz w:val="24"/>
          <w:szCs w:val="24"/>
        </w:rPr>
        <w:t>NH</w:t>
      </w:r>
      <w:r w:rsidR="009E2843" w:rsidRPr="00313B9F">
        <w:rPr>
          <w:rFonts w:ascii="Arial" w:hAnsi="Arial" w:cs="Arial"/>
          <w:b/>
          <w:sz w:val="24"/>
          <w:szCs w:val="24"/>
        </w:rPr>
        <w:t xml:space="preserve">S, </w:t>
      </w:r>
      <w:r w:rsidR="00065FCA" w:rsidRPr="00313B9F">
        <w:rPr>
          <w:rFonts w:ascii="Arial" w:hAnsi="Arial" w:cs="Arial"/>
          <w:b/>
          <w:sz w:val="24"/>
          <w:szCs w:val="24"/>
        </w:rPr>
        <w:t xml:space="preserve">self-funded </w:t>
      </w:r>
      <w:r w:rsidR="009E2843" w:rsidRPr="00313B9F">
        <w:rPr>
          <w:rFonts w:ascii="Arial" w:hAnsi="Arial" w:cs="Arial"/>
          <w:b/>
          <w:sz w:val="24"/>
          <w:szCs w:val="24"/>
        </w:rPr>
        <w:t xml:space="preserve">and sponsored </w:t>
      </w:r>
      <w:r w:rsidR="00065FCA" w:rsidRPr="00313B9F">
        <w:rPr>
          <w:rFonts w:ascii="Arial" w:hAnsi="Arial" w:cs="Arial"/>
          <w:b/>
          <w:sz w:val="24"/>
          <w:szCs w:val="24"/>
        </w:rPr>
        <w:t>students</w:t>
      </w:r>
      <w:r w:rsidR="008D6013">
        <w:rPr>
          <w:rFonts w:ascii="Arial" w:hAnsi="Arial" w:cs="Arial"/>
          <w:b/>
          <w:sz w:val="24"/>
          <w:szCs w:val="24"/>
        </w:rPr>
        <w:t xml:space="preserve"> (PWP training)</w:t>
      </w:r>
      <w:r w:rsidR="00C24F8D">
        <w:rPr>
          <w:rFonts w:ascii="Arial" w:hAnsi="Arial" w:cs="Arial"/>
          <w:b/>
          <w:sz w:val="24"/>
          <w:szCs w:val="24"/>
        </w:rPr>
        <w:t>.</w:t>
      </w:r>
    </w:p>
    <w:p w14:paraId="3FBAF7F9" w14:textId="77777777" w:rsidR="00177195" w:rsidRPr="00313B9F" w:rsidRDefault="00177195" w:rsidP="001C0B13">
      <w:pPr>
        <w:jc w:val="center"/>
        <w:rPr>
          <w:rFonts w:ascii="Arial" w:hAnsi="Arial" w:cs="Arial"/>
          <w:b/>
          <w:sz w:val="24"/>
          <w:szCs w:val="24"/>
          <w:u w:val="single"/>
        </w:rPr>
      </w:pPr>
    </w:p>
    <w:p w14:paraId="28BC8EBB" w14:textId="7489A071" w:rsidR="0052313A" w:rsidRPr="00313B9F" w:rsidRDefault="0052313A" w:rsidP="0052313A">
      <w:pPr>
        <w:rPr>
          <w:rFonts w:ascii="Arial" w:hAnsi="Arial" w:cs="Arial"/>
          <w:sz w:val="24"/>
          <w:szCs w:val="24"/>
        </w:rPr>
      </w:pPr>
      <w:r w:rsidRPr="00313B9F">
        <w:rPr>
          <w:rFonts w:ascii="Arial" w:hAnsi="Arial" w:cs="Arial"/>
          <w:sz w:val="24"/>
          <w:szCs w:val="24"/>
        </w:rPr>
        <w:t xml:space="preserve">In line </w:t>
      </w:r>
      <w:r w:rsidR="00D60950" w:rsidRPr="00313B9F">
        <w:rPr>
          <w:rFonts w:ascii="Arial" w:hAnsi="Arial" w:cs="Arial"/>
          <w:sz w:val="24"/>
          <w:szCs w:val="24"/>
        </w:rPr>
        <w:t xml:space="preserve">with </w:t>
      </w:r>
      <w:r w:rsidR="00573B8E" w:rsidRPr="00313B9F">
        <w:rPr>
          <w:rFonts w:ascii="Arial" w:hAnsi="Arial" w:cs="Arial"/>
          <w:sz w:val="24"/>
          <w:szCs w:val="24"/>
        </w:rPr>
        <w:t>accredit</w:t>
      </w:r>
      <w:r w:rsidR="005B151C" w:rsidRPr="00313B9F">
        <w:rPr>
          <w:rFonts w:ascii="Arial" w:hAnsi="Arial" w:cs="Arial"/>
          <w:sz w:val="24"/>
          <w:szCs w:val="24"/>
        </w:rPr>
        <w:t>ing</w:t>
      </w:r>
      <w:r w:rsidR="005729AE" w:rsidRPr="00313B9F">
        <w:rPr>
          <w:rFonts w:ascii="Arial" w:hAnsi="Arial" w:cs="Arial"/>
          <w:sz w:val="24"/>
          <w:szCs w:val="24"/>
        </w:rPr>
        <w:t xml:space="preserve"> </w:t>
      </w:r>
      <w:r w:rsidRPr="00313B9F">
        <w:rPr>
          <w:rFonts w:ascii="Arial" w:hAnsi="Arial" w:cs="Arial"/>
          <w:sz w:val="24"/>
          <w:szCs w:val="24"/>
        </w:rPr>
        <w:t>guidance</w:t>
      </w:r>
      <w:r w:rsidR="005B151C" w:rsidRPr="00313B9F">
        <w:rPr>
          <w:rFonts w:ascii="Arial" w:hAnsi="Arial" w:cs="Arial"/>
          <w:sz w:val="24"/>
          <w:szCs w:val="24"/>
        </w:rPr>
        <w:t xml:space="preserve"> (</w:t>
      </w:r>
      <w:r w:rsidR="001A5855" w:rsidRPr="00313B9F">
        <w:rPr>
          <w:rFonts w:ascii="Arial" w:hAnsi="Arial" w:cs="Arial"/>
          <w:sz w:val="24"/>
          <w:szCs w:val="24"/>
        </w:rPr>
        <w:t>BPS</w:t>
      </w:r>
      <w:r w:rsidR="004D2FFF" w:rsidRPr="00313B9F">
        <w:rPr>
          <w:rFonts w:ascii="Arial" w:hAnsi="Arial" w:cs="Arial"/>
          <w:sz w:val="24"/>
          <w:szCs w:val="24"/>
        </w:rPr>
        <w:t>)</w:t>
      </w:r>
      <w:r w:rsidRPr="00313B9F">
        <w:rPr>
          <w:rFonts w:ascii="Arial" w:hAnsi="Arial" w:cs="Arial"/>
          <w:sz w:val="24"/>
          <w:szCs w:val="24"/>
        </w:rPr>
        <w:t>, the University</w:t>
      </w:r>
      <w:r w:rsidR="00A07CC5" w:rsidRPr="00313B9F">
        <w:rPr>
          <w:rFonts w:ascii="Arial" w:hAnsi="Arial" w:cs="Arial"/>
          <w:sz w:val="24"/>
          <w:szCs w:val="24"/>
        </w:rPr>
        <w:t xml:space="preserve"> of Reading</w:t>
      </w:r>
      <w:r w:rsidR="00CD35A5" w:rsidRPr="00313B9F">
        <w:rPr>
          <w:rFonts w:ascii="Arial" w:hAnsi="Arial" w:cs="Arial"/>
          <w:sz w:val="24"/>
          <w:szCs w:val="24"/>
        </w:rPr>
        <w:t xml:space="preserve"> </w:t>
      </w:r>
      <w:r w:rsidR="006A0C29" w:rsidRPr="00313B9F">
        <w:rPr>
          <w:rFonts w:ascii="Arial" w:hAnsi="Arial" w:cs="Arial"/>
          <w:sz w:val="24"/>
          <w:szCs w:val="24"/>
        </w:rPr>
        <w:t>UG/</w:t>
      </w:r>
      <w:r w:rsidR="00D60950" w:rsidRPr="00313B9F">
        <w:rPr>
          <w:rFonts w:ascii="Arial" w:hAnsi="Arial" w:cs="Arial"/>
          <w:sz w:val="24"/>
          <w:szCs w:val="24"/>
        </w:rPr>
        <w:t>P</w:t>
      </w:r>
      <w:r w:rsidR="00590671" w:rsidRPr="00313B9F">
        <w:rPr>
          <w:rFonts w:ascii="Arial" w:hAnsi="Arial" w:cs="Arial"/>
          <w:sz w:val="24"/>
          <w:szCs w:val="24"/>
        </w:rPr>
        <w:t xml:space="preserve">G </w:t>
      </w:r>
      <w:r w:rsidR="00EE1E58" w:rsidRPr="00313B9F">
        <w:rPr>
          <w:rFonts w:ascii="Arial" w:hAnsi="Arial" w:cs="Arial"/>
          <w:sz w:val="24"/>
          <w:szCs w:val="24"/>
        </w:rPr>
        <w:t>Cert</w:t>
      </w:r>
      <w:r w:rsidR="00D60950" w:rsidRPr="00313B9F">
        <w:rPr>
          <w:rFonts w:ascii="Arial" w:hAnsi="Arial" w:cs="Arial"/>
          <w:sz w:val="24"/>
          <w:szCs w:val="24"/>
        </w:rPr>
        <w:t xml:space="preserve"> in Evidence Based Psychological Treatment </w:t>
      </w:r>
      <w:r w:rsidR="00590671" w:rsidRPr="00313B9F">
        <w:rPr>
          <w:rFonts w:ascii="Arial" w:hAnsi="Arial" w:cs="Arial"/>
          <w:sz w:val="24"/>
          <w:szCs w:val="24"/>
        </w:rPr>
        <w:t>is</w:t>
      </w:r>
      <w:r w:rsidRPr="00313B9F">
        <w:rPr>
          <w:rFonts w:ascii="Arial" w:hAnsi="Arial" w:cs="Arial"/>
          <w:sz w:val="24"/>
          <w:szCs w:val="24"/>
        </w:rPr>
        <w:t xml:space="preserve"> full-time and for the duration of 12 months</w:t>
      </w:r>
      <w:r w:rsidR="0013569A" w:rsidRPr="00313B9F">
        <w:rPr>
          <w:rFonts w:ascii="Arial" w:hAnsi="Arial" w:cs="Arial"/>
          <w:sz w:val="24"/>
          <w:szCs w:val="24"/>
        </w:rPr>
        <w:t>, d</w:t>
      </w:r>
      <w:r w:rsidR="002D66D3" w:rsidRPr="00313B9F">
        <w:rPr>
          <w:rFonts w:ascii="Arial" w:hAnsi="Arial" w:cs="Arial"/>
          <w:sz w:val="24"/>
          <w:szCs w:val="24"/>
        </w:rPr>
        <w:t xml:space="preserve">uring which a significant </w:t>
      </w:r>
      <w:r w:rsidR="0073658E" w:rsidRPr="00313B9F">
        <w:rPr>
          <w:rFonts w:ascii="Arial" w:hAnsi="Arial" w:cs="Arial"/>
          <w:sz w:val="24"/>
          <w:szCs w:val="24"/>
        </w:rPr>
        <w:t xml:space="preserve">proportion of time is </w:t>
      </w:r>
      <w:r w:rsidRPr="00313B9F">
        <w:rPr>
          <w:rFonts w:ascii="Arial" w:hAnsi="Arial" w:cs="Arial"/>
          <w:sz w:val="24"/>
          <w:szCs w:val="24"/>
        </w:rPr>
        <w:t xml:space="preserve">dedicated to teaching/skills training days at the University. </w:t>
      </w:r>
      <w:r w:rsidR="00D60950" w:rsidRPr="00313B9F">
        <w:rPr>
          <w:rFonts w:ascii="Arial" w:hAnsi="Arial" w:cs="Arial"/>
          <w:sz w:val="24"/>
          <w:szCs w:val="24"/>
        </w:rPr>
        <w:t xml:space="preserve">A substantial </w:t>
      </w:r>
      <w:r w:rsidR="00177195" w:rsidRPr="00313B9F">
        <w:rPr>
          <w:rFonts w:ascii="Arial" w:hAnsi="Arial" w:cs="Arial"/>
          <w:sz w:val="24"/>
          <w:szCs w:val="24"/>
        </w:rPr>
        <w:t xml:space="preserve">proportion </w:t>
      </w:r>
      <w:r w:rsidRPr="00313B9F">
        <w:rPr>
          <w:rFonts w:ascii="Arial" w:hAnsi="Arial" w:cs="Arial"/>
          <w:sz w:val="24"/>
          <w:szCs w:val="24"/>
        </w:rPr>
        <w:t xml:space="preserve">of the </w:t>
      </w:r>
      <w:r w:rsidR="00D60950" w:rsidRPr="00313B9F">
        <w:rPr>
          <w:rFonts w:ascii="Arial" w:hAnsi="Arial" w:cs="Arial"/>
          <w:sz w:val="24"/>
          <w:szCs w:val="24"/>
        </w:rPr>
        <w:t xml:space="preserve">student’s </w:t>
      </w:r>
      <w:r w:rsidRPr="00313B9F">
        <w:rPr>
          <w:rFonts w:ascii="Arial" w:hAnsi="Arial" w:cs="Arial"/>
          <w:sz w:val="24"/>
          <w:szCs w:val="24"/>
        </w:rPr>
        <w:t>time is spent within</w:t>
      </w:r>
      <w:r w:rsidR="00D60950" w:rsidRPr="00313B9F">
        <w:rPr>
          <w:rFonts w:ascii="Arial" w:hAnsi="Arial" w:cs="Arial"/>
          <w:sz w:val="24"/>
          <w:szCs w:val="24"/>
        </w:rPr>
        <w:t xml:space="preserve"> their </w:t>
      </w:r>
      <w:r w:rsidR="00AA7B09" w:rsidRPr="00313B9F">
        <w:rPr>
          <w:rFonts w:ascii="Arial" w:hAnsi="Arial" w:cs="Arial"/>
          <w:sz w:val="24"/>
          <w:szCs w:val="24"/>
        </w:rPr>
        <w:t>employing</w:t>
      </w:r>
      <w:r w:rsidR="0093140E" w:rsidRPr="00313B9F">
        <w:rPr>
          <w:rFonts w:ascii="Arial" w:hAnsi="Arial" w:cs="Arial"/>
          <w:sz w:val="24"/>
          <w:szCs w:val="24"/>
        </w:rPr>
        <w:t>/placement</w:t>
      </w:r>
      <w:r w:rsidR="00AA7B09" w:rsidRPr="00313B9F">
        <w:rPr>
          <w:rFonts w:ascii="Arial" w:hAnsi="Arial" w:cs="Arial"/>
          <w:sz w:val="24"/>
          <w:szCs w:val="24"/>
        </w:rPr>
        <w:t xml:space="preserve"> organisation</w:t>
      </w:r>
      <w:r w:rsidR="00D60950" w:rsidRPr="00313B9F">
        <w:rPr>
          <w:rFonts w:ascii="Arial" w:hAnsi="Arial" w:cs="Arial"/>
          <w:sz w:val="24"/>
          <w:szCs w:val="24"/>
        </w:rPr>
        <w:t xml:space="preserve"> and</w:t>
      </w:r>
      <w:r w:rsidRPr="00313B9F">
        <w:rPr>
          <w:rFonts w:ascii="Arial" w:hAnsi="Arial" w:cs="Arial"/>
          <w:sz w:val="24"/>
          <w:szCs w:val="24"/>
        </w:rPr>
        <w:t xml:space="preserve"> the training programme relies on a substantial amount of the </w:t>
      </w:r>
      <w:r w:rsidR="00106E4F" w:rsidRPr="00313B9F">
        <w:rPr>
          <w:rFonts w:ascii="Arial" w:hAnsi="Arial" w:cs="Arial"/>
          <w:sz w:val="24"/>
          <w:szCs w:val="24"/>
        </w:rPr>
        <w:t>student</w:t>
      </w:r>
      <w:r w:rsidRPr="00313B9F">
        <w:rPr>
          <w:rFonts w:ascii="Arial" w:hAnsi="Arial" w:cs="Arial"/>
          <w:sz w:val="24"/>
          <w:szCs w:val="24"/>
        </w:rPr>
        <w:t xml:space="preserve">s’ learning to occur </w:t>
      </w:r>
      <w:r w:rsidR="0093140E" w:rsidRPr="00313B9F">
        <w:rPr>
          <w:rFonts w:ascii="Arial" w:hAnsi="Arial" w:cs="Arial"/>
          <w:sz w:val="24"/>
          <w:szCs w:val="24"/>
        </w:rPr>
        <w:t>there,</w:t>
      </w:r>
      <w:r w:rsidRPr="00313B9F">
        <w:rPr>
          <w:rFonts w:ascii="Arial" w:hAnsi="Arial" w:cs="Arial"/>
          <w:sz w:val="24"/>
          <w:szCs w:val="24"/>
        </w:rPr>
        <w:t xml:space="preserve"> through the modelling of appropriate systems and interventions as well as through clinical supervision.</w:t>
      </w:r>
    </w:p>
    <w:p w14:paraId="244C86AA" w14:textId="01375350" w:rsidR="002C6FD0" w:rsidRPr="00313B9F" w:rsidRDefault="00C53E58" w:rsidP="0052313A">
      <w:pPr>
        <w:rPr>
          <w:rFonts w:ascii="Arial" w:hAnsi="Arial" w:cs="Arial"/>
          <w:sz w:val="24"/>
          <w:szCs w:val="24"/>
        </w:rPr>
      </w:pPr>
      <w:r w:rsidRPr="00313B9F">
        <w:rPr>
          <w:rFonts w:ascii="Arial" w:hAnsi="Arial" w:cs="Arial"/>
          <w:sz w:val="24"/>
          <w:szCs w:val="24"/>
        </w:rPr>
        <w:t>The purpose of the</w:t>
      </w:r>
      <w:r w:rsidR="00A07CC5" w:rsidRPr="00313B9F">
        <w:rPr>
          <w:rFonts w:ascii="Arial" w:hAnsi="Arial" w:cs="Arial"/>
          <w:sz w:val="24"/>
          <w:szCs w:val="24"/>
        </w:rPr>
        <w:t>se Particulars</w:t>
      </w:r>
      <w:r w:rsidRPr="00313B9F">
        <w:rPr>
          <w:rFonts w:ascii="Arial" w:hAnsi="Arial" w:cs="Arial"/>
          <w:sz w:val="24"/>
          <w:szCs w:val="24"/>
        </w:rPr>
        <w:t xml:space="preserve"> </w:t>
      </w:r>
      <w:r w:rsidR="00A07CC5" w:rsidRPr="00313B9F">
        <w:rPr>
          <w:rFonts w:ascii="Arial" w:hAnsi="Arial" w:cs="Arial"/>
          <w:sz w:val="24"/>
          <w:szCs w:val="24"/>
        </w:rPr>
        <w:t xml:space="preserve">is to </w:t>
      </w:r>
      <w:r w:rsidR="0052313A" w:rsidRPr="00313B9F">
        <w:rPr>
          <w:rFonts w:ascii="Arial" w:hAnsi="Arial" w:cs="Arial"/>
          <w:sz w:val="24"/>
          <w:szCs w:val="24"/>
        </w:rPr>
        <w:t xml:space="preserve">ensure that the </w:t>
      </w:r>
      <w:r w:rsidR="00AF0A76" w:rsidRPr="00313B9F">
        <w:rPr>
          <w:rFonts w:ascii="Arial" w:hAnsi="Arial" w:cs="Arial"/>
          <w:sz w:val="24"/>
          <w:szCs w:val="24"/>
        </w:rPr>
        <w:t xml:space="preserve">student </w:t>
      </w:r>
      <w:r w:rsidR="00A07CC5" w:rsidRPr="00313B9F">
        <w:rPr>
          <w:rFonts w:ascii="Arial" w:hAnsi="Arial" w:cs="Arial"/>
          <w:sz w:val="24"/>
          <w:szCs w:val="24"/>
        </w:rPr>
        <w:t xml:space="preserve">is aware of </w:t>
      </w:r>
      <w:r w:rsidR="00AF0A76" w:rsidRPr="00313B9F">
        <w:rPr>
          <w:rFonts w:ascii="Arial" w:hAnsi="Arial" w:cs="Arial"/>
          <w:sz w:val="24"/>
          <w:szCs w:val="24"/>
        </w:rPr>
        <w:t xml:space="preserve">the minimum </w:t>
      </w:r>
      <w:r w:rsidR="00231103" w:rsidRPr="00313B9F">
        <w:rPr>
          <w:rFonts w:ascii="Arial" w:hAnsi="Arial" w:cs="Arial"/>
          <w:sz w:val="24"/>
          <w:szCs w:val="24"/>
        </w:rPr>
        <w:t xml:space="preserve">expected </w:t>
      </w:r>
      <w:r w:rsidR="00AF0A76" w:rsidRPr="00313B9F">
        <w:rPr>
          <w:rFonts w:ascii="Arial" w:hAnsi="Arial" w:cs="Arial"/>
          <w:sz w:val="24"/>
          <w:szCs w:val="24"/>
        </w:rPr>
        <w:t xml:space="preserve">level of training, experience and practice required to pass the programme and practice at an agreed standard of competency. </w:t>
      </w:r>
    </w:p>
    <w:p w14:paraId="0EE28DA5" w14:textId="77777777" w:rsidR="006B1722" w:rsidRPr="00313B9F" w:rsidRDefault="006B1722" w:rsidP="006B1722">
      <w:pPr>
        <w:rPr>
          <w:rFonts w:ascii="Arial" w:hAnsi="Arial" w:cs="Arial"/>
          <w:b/>
          <w:bCs/>
          <w:sz w:val="24"/>
          <w:szCs w:val="24"/>
        </w:rPr>
      </w:pPr>
    </w:p>
    <w:p w14:paraId="3862F6F3" w14:textId="1A6E2733" w:rsidR="006B1722" w:rsidRPr="00313B9F" w:rsidRDefault="006B1722" w:rsidP="006B1722">
      <w:pPr>
        <w:rPr>
          <w:rFonts w:ascii="Arial" w:hAnsi="Arial" w:cs="Arial"/>
          <w:b/>
          <w:bCs/>
          <w:sz w:val="24"/>
          <w:szCs w:val="24"/>
        </w:rPr>
      </w:pPr>
      <w:r w:rsidRPr="00313B9F">
        <w:rPr>
          <w:rFonts w:ascii="Arial" w:hAnsi="Arial" w:cs="Arial"/>
          <w:b/>
          <w:bCs/>
          <w:sz w:val="24"/>
          <w:szCs w:val="24"/>
        </w:rPr>
        <w:t>Section 1: Details of Particulars</w:t>
      </w:r>
    </w:p>
    <w:p w14:paraId="661BE23B" w14:textId="7C4B5C43" w:rsidR="00AF0A76" w:rsidRPr="00313B9F" w:rsidRDefault="00AF0A76" w:rsidP="0052313A">
      <w:pPr>
        <w:rPr>
          <w:rFonts w:ascii="Arial" w:hAnsi="Arial" w:cs="Arial"/>
          <w:sz w:val="24"/>
          <w:szCs w:val="24"/>
        </w:rPr>
      </w:pPr>
      <w:r w:rsidRPr="00313B9F">
        <w:rPr>
          <w:rFonts w:ascii="Arial" w:hAnsi="Arial" w:cs="Arial"/>
          <w:sz w:val="24"/>
          <w:szCs w:val="24"/>
        </w:rPr>
        <w:t xml:space="preserve">The </w:t>
      </w:r>
      <w:r w:rsidR="00817291" w:rsidRPr="00313B9F">
        <w:rPr>
          <w:rFonts w:ascii="Arial" w:hAnsi="Arial" w:cs="Arial"/>
          <w:sz w:val="24"/>
          <w:szCs w:val="24"/>
        </w:rPr>
        <w:t xml:space="preserve">particulars relate to </w:t>
      </w:r>
      <w:r w:rsidRPr="00313B9F">
        <w:rPr>
          <w:rFonts w:ascii="Arial" w:hAnsi="Arial" w:cs="Arial"/>
          <w:sz w:val="24"/>
          <w:szCs w:val="24"/>
        </w:rPr>
        <w:t xml:space="preserve">the following: </w:t>
      </w:r>
    </w:p>
    <w:tbl>
      <w:tblPr>
        <w:tblStyle w:val="TableGrid"/>
        <w:tblpPr w:leftFromText="180" w:rightFromText="180" w:vertAnchor="text" w:horzAnchor="margin" w:tblpY="48"/>
        <w:tblW w:w="9016" w:type="dxa"/>
        <w:tblLook w:val="04A0" w:firstRow="1" w:lastRow="0" w:firstColumn="1" w:lastColumn="0" w:noHBand="0" w:noVBand="1"/>
      </w:tblPr>
      <w:tblGrid>
        <w:gridCol w:w="2943"/>
        <w:gridCol w:w="6073"/>
      </w:tblGrid>
      <w:tr w:rsidR="002E5D1E" w:rsidRPr="00313B9F" w14:paraId="1CF376C2" w14:textId="77777777" w:rsidTr="002E5D1E">
        <w:tc>
          <w:tcPr>
            <w:tcW w:w="2943" w:type="dxa"/>
          </w:tcPr>
          <w:p w14:paraId="3FC57FE5" w14:textId="7EC11213" w:rsidR="002E5D1E" w:rsidRPr="00313B9F" w:rsidRDefault="00106E4F" w:rsidP="002E5D1E">
            <w:pPr>
              <w:rPr>
                <w:rFonts w:ascii="Arial" w:hAnsi="Arial" w:cs="Arial"/>
                <w:b/>
                <w:sz w:val="24"/>
                <w:szCs w:val="24"/>
              </w:rPr>
            </w:pPr>
            <w:r w:rsidRPr="00313B9F">
              <w:rPr>
                <w:rFonts w:ascii="Arial" w:hAnsi="Arial" w:cs="Arial"/>
                <w:b/>
                <w:sz w:val="24"/>
                <w:szCs w:val="24"/>
              </w:rPr>
              <w:t>Student</w:t>
            </w:r>
            <w:r w:rsidR="002E5D1E" w:rsidRPr="00313B9F">
              <w:rPr>
                <w:rFonts w:ascii="Arial" w:hAnsi="Arial" w:cs="Arial"/>
                <w:b/>
                <w:sz w:val="24"/>
                <w:szCs w:val="24"/>
              </w:rPr>
              <w:t xml:space="preserve"> </w:t>
            </w:r>
          </w:p>
        </w:tc>
        <w:tc>
          <w:tcPr>
            <w:tcW w:w="6073" w:type="dxa"/>
          </w:tcPr>
          <w:p w14:paraId="16C84B0A" w14:textId="77777777" w:rsidR="002E5D1E" w:rsidRPr="00313B9F" w:rsidRDefault="002E5D1E" w:rsidP="002E5D1E">
            <w:pPr>
              <w:rPr>
                <w:rFonts w:ascii="Arial" w:hAnsi="Arial" w:cs="Arial"/>
                <w:b/>
                <w:sz w:val="24"/>
                <w:szCs w:val="24"/>
              </w:rPr>
            </w:pPr>
          </w:p>
        </w:tc>
      </w:tr>
      <w:tr w:rsidR="002E5D1E" w:rsidRPr="00313B9F" w14:paraId="41A3C2B8" w14:textId="77777777" w:rsidTr="002E5D1E">
        <w:tc>
          <w:tcPr>
            <w:tcW w:w="2943" w:type="dxa"/>
          </w:tcPr>
          <w:p w14:paraId="431FA5D3" w14:textId="478EDDEE" w:rsidR="002E5D1E" w:rsidRPr="00313B9F" w:rsidRDefault="002E5D1E" w:rsidP="002E5D1E">
            <w:pPr>
              <w:ind w:left="720"/>
              <w:jc w:val="right"/>
              <w:rPr>
                <w:rFonts w:ascii="Arial" w:hAnsi="Arial" w:cs="Arial"/>
                <w:sz w:val="24"/>
                <w:szCs w:val="24"/>
              </w:rPr>
            </w:pPr>
            <w:r w:rsidRPr="00313B9F">
              <w:rPr>
                <w:rFonts w:ascii="Arial" w:hAnsi="Arial" w:cs="Arial"/>
                <w:sz w:val="24"/>
                <w:szCs w:val="24"/>
              </w:rPr>
              <w:t>Contact Tel.</w:t>
            </w:r>
          </w:p>
        </w:tc>
        <w:tc>
          <w:tcPr>
            <w:tcW w:w="6073" w:type="dxa"/>
          </w:tcPr>
          <w:p w14:paraId="30297615" w14:textId="77777777" w:rsidR="002E5D1E" w:rsidRPr="00313B9F" w:rsidRDefault="002E5D1E" w:rsidP="002E5D1E">
            <w:pPr>
              <w:rPr>
                <w:rFonts w:ascii="Arial" w:hAnsi="Arial" w:cs="Arial"/>
                <w:b/>
                <w:sz w:val="24"/>
                <w:szCs w:val="24"/>
              </w:rPr>
            </w:pPr>
          </w:p>
        </w:tc>
      </w:tr>
      <w:tr w:rsidR="002E5D1E" w:rsidRPr="00313B9F" w14:paraId="33E2768F" w14:textId="77777777" w:rsidTr="002E5D1E">
        <w:tc>
          <w:tcPr>
            <w:tcW w:w="2943" w:type="dxa"/>
          </w:tcPr>
          <w:p w14:paraId="4271E46F" w14:textId="77777777" w:rsidR="002E5D1E" w:rsidRPr="00313B9F" w:rsidRDefault="002E5D1E" w:rsidP="002E5D1E">
            <w:pPr>
              <w:ind w:left="720"/>
              <w:jc w:val="right"/>
              <w:rPr>
                <w:rFonts w:ascii="Arial" w:hAnsi="Arial" w:cs="Arial"/>
                <w:sz w:val="24"/>
                <w:szCs w:val="24"/>
              </w:rPr>
            </w:pPr>
            <w:r w:rsidRPr="00313B9F">
              <w:rPr>
                <w:rFonts w:ascii="Arial" w:hAnsi="Arial" w:cs="Arial"/>
                <w:sz w:val="24"/>
                <w:szCs w:val="24"/>
              </w:rPr>
              <w:t>Email</w:t>
            </w:r>
          </w:p>
        </w:tc>
        <w:tc>
          <w:tcPr>
            <w:tcW w:w="6073" w:type="dxa"/>
          </w:tcPr>
          <w:p w14:paraId="26555D21" w14:textId="77777777" w:rsidR="002E5D1E" w:rsidRPr="00313B9F" w:rsidRDefault="002E5D1E" w:rsidP="002E5D1E">
            <w:pPr>
              <w:rPr>
                <w:rFonts w:ascii="Arial" w:hAnsi="Arial" w:cs="Arial"/>
                <w:b/>
                <w:sz w:val="24"/>
                <w:szCs w:val="24"/>
              </w:rPr>
            </w:pPr>
          </w:p>
        </w:tc>
      </w:tr>
      <w:tr w:rsidR="002E5D1E" w:rsidRPr="00313B9F" w14:paraId="237CE796" w14:textId="77777777" w:rsidTr="002E5D1E">
        <w:tc>
          <w:tcPr>
            <w:tcW w:w="2943" w:type="dxa"/>
          </w:tcPr>
          <w:p w14:paraId="3B1D8F37" w14:textId="77777777" w:rsidR="002E5D1E" w:rsidRPr="00313B9F" w:rsidRDefault="002E5D1E" w:rsidP="002E5D1E">
            <w:pPr>
              <w:rPr>
                <w:rFonts w:ascii="Arial" w:hAnsi="Arial" w:cs="Arial"/>
                <w:b/>
                <w:sz w:val="24"/>
                <w:szCs w:val="24"/>
              </w:rPr>
            </w:pPr>
          </w:p>
          <w:p w14:paraId="58CC3322" w14:textId="48D784B3" w:rsidR="002E5D1E" w:rsidRPr="00313B9F" w:rsidRDefault="002E5D1E" w:rsidP="002E5D1E">
            <w:pPr>
              <w:rPr>
                <w:rFonts w:ascii="Arial" w:hAnsi="Arial" w:cs="Arial"/>
                <w:b/>
                <w:sz w:val="24"/>
                <w:szCs w:val="24"/>
              </w:rPr>
            </w:pPr>
            <w:r w:rsidRPr="00313B9F">
              <w:rPr>
                <w:rFonts w:ascii="Arial" w:hAnsi="Arial" w:cs="Arial"/>
                <w:b/>
                <w:sz w:val="24"/>
                <w:szCs w:val="24"/>
              </w:rPr>
              <w:t xml:space="preserve">Name </w:t>
            </w:r>
            <w:r w:rsidR="00D3335E" w:rsidRPr="00313B9F">
              <w:rPr>
                <w:rFonts w:ascii="Arial" w:hAnsi="Arial" w:cs="Arial"/>
                <w:b/>
                <w:sz w:val="24"/>
                <w:szCs w:val="24"/>
              </w:rPr>
              <w:t>and</w:t>
            </w:r>
            <w:r w:rsidRPr="00313B9F">
              <w:rPr>
                <w:rFonts w:ascii="Arial" w:hAnsi="Arial" w:cs="Arial"/>
                <w:b/>
                <w:sz w:val="24"/>
                <w:szCs w:val="24"/>
              </w:rPr>
              <w:t xml:space="preserve"> Address of </w:t>
            </w:r>
            <w:r w:rsidR="000F5C20" w:rsidRPr="00313B9F">
              <w:rPr>
                <w:rFonts w:ascii="Arial" w:hAnsi="Arial" w:cs="Arial"/>
                <w:sz w:val="24"/>
                <w:szCs w:val="24"/>
              </w:rPr>
              <w:t xml:space="preserve"> </w:t>
            </w:r>
            <w:r w:rsidR="000F5C20" w:rsidRPr="00313B9F">
              <w:rPr>
                <w:rFonts w:ascii="Arial" w:hAnsi="Arial" w:cs="Arial"/>
                <w:b/>
                <w:sz w:val="24"/>
                <w:szCs w:val="24"/>
              </w:rPr>
              <w:t>employing</w:t>
            </w:r>
            <w:r w:rsidR="0093140E" w:rsidRPr="00313B9F">
              <w:rPr>
                <w:rFonts w:ascii="Arial" w:hAnsi="Arial" w:cs="Arial"/>
                <w:b/>
                <w:sz w:val="24"/>
                <w:szCs w:val="24"/>
              </w:rPr>
              <w:t>/placement</w:t>
            </w:r>
            <w:r w:rsidR="000F5C20" w:rsidRPr="00313B9F">
              <w:rPr>
                <w:rFonts w:ascii="Arial" w:hAnsi="Arial" w:cs="Arial"/>
                <w:b/>
                <w:sz w:val="24"/>
                <w:szCs w:val="24"/>
              </w:rPr>
              <w:t xml:space="preserve"> organisation</w:t>
            </w:r>
          </w:p>
        </w:tc>
        <w:tc>
          <w:tcPr>
            <w:tcW w:w="6073" w:type="dxa"/>
          </w:tcPr>
          <w:p w14:paraId="2CD28674" w14:textId="77777777" w:rsidR="002E5D1E" w:rsidRPr="00313B9F" w:rsidRDefault="002E5D1E" w:rsidP="002E5D1E">
            <w:pPr>
              <w:rPr>
                <w:rFonts w:ascii="Arial" w:hAnsi="Arial" w:cs="Arial"/>
                <w:b/>
                <w:sz w:val="24"/>
                <w:szCs w:val="24"/>
              </w:rPr>
            </w:pPr>
          </w:p>
        </w:tc>
      </w:tr>
      <w:tr w:rsidR="002E5D1E" w:rsidRPr="00313B9F" w14:paraId="52C0DF03" w14:textId="77777777" w:rsidTr="002E5D1E">
        <w:tc>
          <w:tcPr>
            <w:tcW w:w="2943" w:type="dxa"/>
          </w:tcPr>
          <w:p w14:paraId="09CD17FF" w14:textId="46EBA1AB" w:rsidR="002E5D1E" w:rsidRPr="00313B9F" w:rsidRDefault="002E5D1E" w:rsidP="002E5D1E">
            <w:pPr>
              <w:ind w:left="720"/>
              <w:jc w:val="right"/>
              <w:rPr>
                <w:rFonts w:ascii="Arial" w:hAnsi="Arial" w:cs="Arial"/>
                <w:sz w:val="24"/>
                <w:szCs w:val="24"/>
              </w:rPr>
            </w:pPr>
          </w:p>
        </w:tc>
        <w:tc>
          <w:tcPr>
            <w:tcW w:w="6073" w:type="dxa"/>
          </w:tcPr>
          <w:p w14:paraId="1C1E5573" w14:textId="77777777" w:rsidR="002E5D1E" w:rsidRPr="00313B9F" w:rsidRDefault="002E5D1E" w:rsidP="002E5D1E">
            <w:pPr>
              <w:rPr>
                <w:rFonts w:ascii="Arial" w:hAnsi="Arial" w:cs="Arial"/>
                <w:b/>
                <w:sz w:val="24"/>
                <w:szCs w:val="24"/>
              </w:rPr>
            </w:pPr>
          </w:p>
        </w:tc>
      </w:tr>
      <w:tr w:rsidR="002E5D1E" w:rsidRPr="00313B9F" w14:paraId="51F0CCD0" w14:textId="77777777" w:rsidTr="002E5D1E">
        <w:tc>
          <w:tcPr>
            <w:tcW w:w="2943" w:type="dxa"/>
          </w:tcPr>
          <w:p w14:paraId="4C3865CF" w14:textId="0B42FABB" w:rsidR="002E5D1E" w:rsidRPr="00313B9F" w:rsidRDefault="002E5D1E" w:rsidP="002E5D1E">
            <w:pPr>
              <w:rPr>
                <w:rFonts w:ascii="Arial" w:hAnsi="Arial" w:cs="Arial"/>
                <w:b/>
                <w:sz w:val="24"/>
                <w:szCs w:val="24"/>
              </w:rPr>
            </w:pPr>
            <w:r w:rsidRPr="00313B9F">
              <w:rPr>
                <w:rFonts w:ascii="Arial" w:hAnsi="Arial" w:cs="Arial"/>
                <w:b/>
                <w:sz w:val="24"/>
                <w:szCs w:val="24"/>
              </w:rPr>
              <w:t>Line Manager</w:t>
            </w:r>
          </w:p>
        </w:tc>
        <w:tc>
          <w:tcPr>
            <w:tcW w:w="6073" w:type="dxa"/>
          </w:tcPr>
          <w:p w14:paraId="2AA6895F" w14:textId="77777777" w:rsidR="002E5D1E" w:rsidRPr="00313B9F" w:rsidRDefault="002E5D1E" w:rsidP="002E5D1E">
            <w:pPr>
              <w:rPr>
                <w:rFonts w:ascii="Arial" w:hAnsi="Arial" w:cs="Arial"/>
                <w:b/>
                <w:sz w:val="24"/>
                <w:szCs w:val="24"/>
              </w:rPr>
            </w:pPr>
          </w:p>
        </w:tc>
      </w:tr>
      <w:tr w:rsidR="002E5D1E" w:rsidRPr="00313B9F" w14:paraId="1E990D06" w14:textId="77777777" w:rsidTr="002E5D1E">
        <w:tc>
          <w:tcPr>
            <w:tcW w:w="2943" w:type="dxa"/>
          </w:tcPr>
          <w:p w14:paraId="1DEE3675" w14:textId="77777777" w:rsidR="002E5D1E" w:rsidRPr="00313B9F" w:rsidRDefault="002E5D1E" w:rsidP="002E5D1E">
            <w:pPr>
              <w:ind w:left="720"/>
              <w:jc w:val="right"/>
              <w:rPr>
                <w:rFonts w:ascii="Arial" w:hAnsi="Arial" w:cs="Arial"/>
                <w:sz w:val="24"/>
                <w:szCs w:val="24"/>
              </w:rPr>
            </w:pPr>
            <w:r w:rsidRPr="00313B9F">
              <w:rPr>
                <w:rFonts w:ascii="Arial" w:hAnsi="Arial" w:cs="Arial"/>
                <w:sz w:val="24"/>
                <w:szCs w:val="24"/>
              </w:rPr>
              <w:t>Contact Tel.</w:t>
            </w:r>
          </w:p>
        </w:tc>
        <w:tc>
          <w:tcPr>
            <w:tcW w:w="6073" w:type="dxa"/>
          </w:tcPr>
          <w:p w14:paraId="56ABF9C0" w14:textId="77777777" w:rsidR="002E5D1E" w:rsidRPr="00313B9F" w:rsidRDefault="002E5D1E" w:rsidP="002E5D1E">
            <w:pPr>
              <w:rPr>
                <w:rFonts w:ascii="Arial" w:hAnsi="Arial" w:cs="Arial"/>
                <w:b/>
                <w:sz w:val="24"/>
                <w:szCs w:val="24"/>
              </w:rPr>
            </w:pPr>
          </w:p>
        </w:tc>
      </w:tr>
      <w:tr w:rsidR="002E5D1E" w:rsidRPr="00313B9F" w14:paraId="4699F612" w14:textId="77777777" w:rsidTr="002E5D1E">
        <w:tc>
          <w:tcPr>
            <w:tcW w:w="2943" w:type="dxa"/>
          </w:tcPr>
          <w:p w14:paraId="70956396" w14:textId="77777777" w:rsidR="002E5D1E" w:rsidRPr="00313B9F" w:rsidRDefault="002E5D1E" w:rsidP="002E5D1E">
            <w:pPr>
              <w:ind w:left="720"/>
              <w:jc w:val="right"/>
              <w:rPr>
                <w:rFonts w:ascii="Arial" w:hAnsi="Arial" w:cs="Arial"/>
                <w:sz w:val="24"/>
                <w:szCs w:val="24"/>
              </w:rPr>
            </w:pPr>
            <w:r w:rsidRPr="00313B9F">
              <w:rPr>
                <w:rFonts w:ascii="Arial" w:hAnsi="Arial" w:cs="Arial"/>
                <w:sz w:val="24"/>
                <w:szCs w:val="24"/>
              </w:rPr>
              <w:t>Email</w:t>
            </w:r>
          </w:p>
        </w:tc>
        <w:tc>
          <w:tcPr>
            <w:tcW w:w="6073" w:type="dxa"/>
          </w:tcPr>
          <w:p w14:paraId="2E1A6B7A" w14:textId="77777777" w:rsidR="002E5D1E" w:rsidRPr="00313B9F" w:rsidRDefault="002E5D1E" w:rsidP="002E5D1E">
            <w:pPr>
              <w:rPr>
                <w:rFonts w:ascii="Arial" w:hAnsi="Arial" w:cs="Arial"/>
                <w:b/>
                <w:sz w:val="24"/>
                <w:szCs w:val="24"/>
              </w:rPr>
            </w:pPr>
          </w:p>
        </w:tc>
      </w:tr>
      <w:tr w:rsidR="002E5D1E" w:rsidRPr="00313B9F" w14:paraId="00C3EB65" w14:textId="77777777" w:rsidTr="002E5D1E">
        <w:tc>
          <w:tcPr>
            <w:tcW w:w="2943" w:type="dxa"/>
          </w:tcPr>
          <w:p w14:paraId="1B81E6B6" w14:textId="191F2078" w:rsidR="002E5D1E" w:rsidRPr="00313B9F" w:rsidRDefault="002F0535" w:rsidP="002E5D1E">
            <w:pPr>
              <w:rPr>
                <w:rFonts w:ascii="Arial" w:hAnsi="Arial" w:cs="Arial"/>
                <w:b/>
                <w:sz w:val="24"/>
                <w:szCs w:val="24"/>
              </w:rPr>
            </w:pPr>
            <w:r w:rsidRPr="00313B9F">
              <w:rPr>
                <w:rFonts w:ascii="Arial" w:hAnsi="Arial" w:cs="Arial"/>
                <w:b/>
                <w:sz w:val="24"/>
                <w:szCs w:val="24"/>
              </w:rPr>
              <w:t>Employing</w:t>
            </w:r>
            <w:r w:rsidR="0093140E" w:rsidRPr="00313B9F">
              <w:rPr>
                <w:rFonts w:ascii="Arial" w:hAnsi="Arial" w:cs="Arial"/>
                <w:b/>
                <w:sz w:val="24"/>
                <w:szCs w:val="24"/>
              </w:rPr>
              <w:t>/placement</w:t>
            </w:r>
            <w:r w:rsidRPr="00313B9F">
              <w:rPr>
                <w:rFonts w:ascii="Arial" w:hAnsi="Arial" w:cs="Arial"/>
                <w:b/>
                <w:sz w:val="24"/>
                <w:szCs w:val="24"/>
              </w:rPr>
              <w:t xml:space="preserve"> organisation</w:t>
            </w:r>
            <w:r w:rsidR="002E5D1E" w:rsidRPr="00313B9F">
              <w:rPr>
                <w:rFonts w:ascii="Arial" w:hAnsi="Arial" w:cs="Arial"/>
                <w:b/>
                <w:sz w:val="24"/>
                <w:szCs w:val="24"/>
              </w:rPr>
              <w:t xml:space="preserve"> Clinical Supervisor</w:t>
            </w:r>
          </w:p>
        </w:tc>
        <w:tc>
          <w:tcPr>
            <w:tcW w:w="6073" w:type="dxa"/>
          </w:tcPr>
          <w:p w14:paraId="617C833F" w14:textId="77777777" w:rsidR="002E5D1E" w:rsidRPr="00313B9F" w:rsidRDefault="002E5D1E" w:rsidP="002E5D1E">
            <w:pPr>
              <w:rPr>
                <w:rFonts w:ascii="Arial" w:hAnsi="Arial" w:cs="Arial"/>
                <w:b/>
                <w:sz w:val="24"/>
                <w:szCs w:val="24"/>
              </w:rPr>
            </w:pPr>
          </w:p>
        </w:tc>
      </w:tr>
      <w:tr w:rsidR="002E5D1E" w:rsidRPr="00313B9F" w14:paraId="501C69EE" w14:textId="77777777" w:rsidTr="002E5D1E">
        <w:tc>
          <w:tcPr>
            <w:tcW w:w="2943" w:type="dxa"/>
          </w:tcPr>
          <w:p w14:paraId="772A3D8E" w14:textId="77777777" w:rsidR="002E5D1E" w:rsidRPr="00313B9F" w:rsidRDefault="002E5D1E" w:rsidP="002E5D1E">
            <w:pPr>
              <w:ind w:left="720"/>
              <w:jc w:val="right"/>
              <w:rPr>
                <w:rFonts w:ascii="Arial" w:hAnsi="Arial" w:cs="Arial"/>
                <w:sz w:val="24"/>
                <w:szCs w:val="24"/>
              </w:rPr>
            </w:pPr>
            <w:r w:rsidRPr="00313B9F">
              <w:rPr>
                <w:rFonts w:ascii="Arial" w:hAnsi="Arial" w:cs="Arial"/>
                <w:sz w:val="24"/>
                <w:szCs w:val="24"/>
              </w:rPr>
              <w:t>Contact Tel.</w:t>
            </w:r>
          </w:p>
        </w:tc>
        <w:tc>
          <w:tcPr>
            <w:tcW w:w="6073" w:type="dxa"/>
          </w:tcPr>
          <w:p w14:paraId="2A8875D0" w14:textId="77777777" w:rsidR="002E5D1E" w:rsidRPr="00313B9F" w:rsidRDefault="002E5D1E" w:rsidP="002E5D1E">
            <w:pPr>
              <w:rPr>
                <w:rFonts w:ascii="Arial" w:hAnsi="Arial" w:cs="Arial"/>
                <w:b/>
                <w:sz w:val="24"/>
                <w:szCs w:val="24"/>
              </w:rPr>
            </w:pPr>
          </w:p>
        </w:tc>
      </w:tr>
      <w:tr w:rsidR="002E5D1E" w:rsidRPr="00313B9F" w14:paraId="655A46A2" w14:textId="77777777" w:rsidTr="002E5D1E">
        <w:tc>
          <w:tcPr>
            <w:tcW w:w="2943" w:type="dxa"/>
          </w:tcPr>
          <w:p w14:paraId="6D18A03B" w14:textId="77777777" w:rsidR="002E5D1E" w:rsidRPr="00313B9F" w:rsidRDefault="002E5D1E" w:rsidP="002E5D1E">
            <w:pPr>
              <w:ind w:left="720"/>
              <w:jc w:val="right"/>
              <w:rPr>
                <w:rFonts w:ascii="Arial" w:hAnsi="Arial" w:cs="Arial"/>
                <w:sz w:val="24"/>
                <w:szCs w:val="24"/>
              </w:rPr>
            </w:pPr>
            <w:r w:rsidRPr="00313B9F">
              <w:rPr>
                <w:rFonts w:ascii="Arial" w:hAnsi="Arial" w:cs="Arial"/>
                <w:sz w:val="24"/>
                <w:szCs w:val="24"/>
              </w:rPr>
              <w:t>Email</w:t>
            </w:r>
          </w:p>
        </w:tc>
        <w:tc>
          <w:tcPr>
            <w:tcW w:w="6073" w:type="dxa"/>
          </w:tcPr>
          <w:p w14:paraId="64C7F04A" w14:textId="77777777" w:rsidR="002E5D1E" w:rsidRPr="00313B9F" w:rsidRDefault="002E5D1E" w:rsidP="002E5D1E">
            <w:pPr>
              <w:rPr>
                <w:rFonts w:ascii="Arial" w:hAnsi="Arial" w:cs="Arial"/>
                <w:b/>
                <w:sz w:val="24"/>
                <w:szCs w:val="24"/>
              </w:rPr>
            </w:pPr>
          </w:p>
        </w:tc>
      </w:tr>
      <w:tr w:rsidR="002E5D1E" w:rsidRPr="00313B9F" w14:paraId="7726F7CA" w14:textId="77777777" w:rsidTr="002E5D1E">
        <w:tc>
          <w:tcPr>
            <w:tcW w:w="2943" w:type="dxa"/>
          </w:tcPr>
          <w:p w14:paraId="1A29BF22" w14:textId="77777777" w:rsidR="002E5D1E" w:rsidRPr="00313B9F" w:rsidRDefault="002E5D1E" w:rsidP="002E5D1E">
            <w:pPr>
              <w:rPr>
                <w:rFonts w:ascii="Arial" w:hAnsi="Arial" w:cs="Arial"/>
                <w:b/>
                <w:sz w:val="24"/>
                <w:szCs w:val="24"/>
              </w:rPr>
            </w:pPr>
            <w:r w:rsidRPr="00313B9F">
              <w:rPr>
                <w:rFonts w:ascii="Arial" w:hAnsi="Arial" w:cs="Arial"/>
                <w:b/>
                <w:sz w:val="24"/>
                <w:szCs w:val="24"/>
              </w:rPr>
              <w:t>Programme Director</w:t>
            </w:r>
          </w:p>
        </w:tc>
        <w:tc>
          <w:tcPr>
            <w:tcW w:w="6073" w:type="dxa"/>
          </w:tcPr>
          <w:p w14:paraId="4E964D79" w14:textId="77777777" w:rsidR="002E5D1E" w:rsidRPr="00313B9F" w:rsidRDefault="002E5D1E" w:rsidP="002E5D1E">
            <w:pPr>
              <w:rPr>
                <w:rFonts w:ascii="Arial" w:hAnsi="Arial" w:cs="Arial"/>
                <w:b/>
                <w:sz w:val="24"/>
                <w:szCs w:val="24"/>
              </w:rPr>
            </w:pPr>
          </w:p>
        </w:tc>
      </w:tr>
      <w:tr w:rsidR="002E5D1E" w:rsidRPr="00313B9F" w14:paraId="7145AB6F" w14:textId="77777777" w:rsidTr="002E5D1E">
        <w:tc>
          <w:tcPr>
            <w:tcW w:w="2943" w:type="dxa"/>
          </w:tcPr>
          <w:p w14:paraId="2CFD029C" w14:textId="77777777" w:rsidR="002E5D1E" w:rsidRPr="00313B9F" w:rsidRDefault="002E5D1E" w:rsidP="002E5D1E">
            <w:pPr>
              <w:ind w:left="720"/>
              <w:jc w:val="right"/>
              <w:rPr>
                <w:rFonts w:ascii="Arial" w:hAnsi="Arial" w:cs="Arial"/>
                <w:sz w:val="24"/>
                <w:szCs w:val="24"/>
              </w:rPr>
            </w:pPr>
            <w:r w:rsidRPr="00313B9F">
              <w:rPr>
                <w:rFonts w:ascii="Arial" w:hAnsi="Arial" w:cs="Arial"/>
                <w:sz w:val="24"/>
                <w:szCs w:val="24"/>
              </w:rPr>
              <w:t>Contact Tel.</w:t>
            </w:r>
          </w:p>
        </w:tc>
        <w:tc>
          <w:tcPr>
            <w:tcW w:w="6073" w:type="dxa"/>
          </w:tcPr>
          <w:p w14:paraId="0159E8D4" w14:textId="77777777" w:rsidR="002E5D1E" w:rsidRPr="00313B9F" w:rsidRDefault="002E5D1E" w:rsidP="002E5D1E">
            <w:pPr>
              <w:rPr>
                <w:rFonts w:ascii="Arial" w:hAnsi="Arial" w:cs="Arial"/>
                <w:b/>
                <w:sz w:val="24"/>
                <w:szCs w:val="24"/>
              </w:rPr>
            </w:pPr>
          </w:p>
        </w:tc>
      </w:tr>
      <w:tr w:rsidR="002E5D1E" w:rsidRPr="00313B9F" w14:paraId="7DBFF109" w14:textId="77777777" w:rsidTr="002E5D1E">
        <w:tc>
          <w:tcPr>
            <w:tcW w:w="2943" w:type="dxa"/>
          </w:tcPr>
          <w:p w14:paraId="18CEB7CA" w14:textId="77777777" w:rsidR="002E5D1E" w:rsidRPr="00313B9F" w:rsidRDefault="002E5D1E" w:rsidP="002E5D1E">
            <w:pPr>
              <w:ind w:left="720"/>
              <w:jc w:val="right"/>
              <w:rPr>
                <w:rFonts w:ascii="Arial" w:hAnsi="Arial" w:cs="Arial"/>
                <w:sz w:val="24"/>
                <w:szCs w:val="24"/>
              </w:rPr>
            </w:pPr>
            <w:r w:rsidRPr="00313B9F">
              <w:rPr>
                <w:rFonts w:ascii="Arial" w:hAnsi="Arial" w:cs="Arial"/>
                <w:sz w:val="24"/>
                <w:szCs w:val="24"/>
              </w:rPr>
              <w:t>Email</w:t>
            </w:r>
          </w:p>
        </w:tc>
        <w:tc>
          <w:tcPr>
            <w:tcW w:w="6073" w:type="dxa"/>
          </w:tcPr>
          <w:p w14:paraId="4D6D8624" w14:textId="77777777" w:rsidR="002E5D1E" w:rsidRPr="00313B9F" w:rsidRDefault="002E5D1E" w:rsidP="002E5D1E">
            <w:pPr>
              <w:rPr>
                <w:rFonts w:ascii="Arial" w:hAnsi="Arial" w:cs="Arial"/>
                <w:b/>
                <w:sz w:val="24"/>
                <w:szCs w:val="24"/>
              </w:rPr>
            </w:pPr>
          </w:p>
        </w:tc>
      </w:tr>
    </w:tbl>
    <w:p w14:paraId="57BE2287" w14:textId="5DC2298A" w:rsidR="00FF3E44" w:rsidRPr="00313B9F" w:rsidRDefault="00FF3E44" w:rsidP="006B1722">
      <w:pPr>
        <w:rPr>
          <w:rFonts w:ascii="Arial" w:hAnsi="Arial" w:cs="Arial"/>
          <w:b/>
          <w:sz w:val="24"/>
          <w:szCs w:val="24"/>
          <w:u w:val="single"/>
        </w:rPr>
      </w:pPr>
    </w:p>
    <w:p w14:paraId="2FA4DE3C" w14:textId="77777777" w:rsidR="00A21B16" w:rsidRPr="00313B9F" w:rsidRDefault="00A21B16" w:rsidP="006B1722">
      <w:pPr>
        <w:rPr>
          <w:rFonts w:ascii="Arial" w:hAnsi="Arial" w:cs="Arial"/>
          <w:b/>
          <w:sz w:val="24"/>
          <w:szCs w:val="24"/>
          <w:u w:val="single"/>
        </w:rPr>
      </w:pPr>
    </w:p>
    <w:p w14:paraId="7084FCD6" w14:textId="77777777" w:rsidR="00A21B16" w:rsidRPr="00313B9F" w:rsidRDefault="00A21B16" w:rsidP="006B1722">
      <w:pPr>
        <w:rPr>
          <w:rFonts w:ascii="Arial" w:hAnsi="Arial" w:cs="Arial"/>
          <w:b/>
          <w:sz w:val="24"/>
          <w:szCs w:val="24"/>
          <w:u w:val="single"/>
        </w:rPr>
      </w:pPr>
    </w:p>
    <w:p w14:paraId="2FB99BB9" w14:textId="0B64D917" w:rsidR="00814A42" w:rsidRPr="00313B9F" w:rsidRDefault="00F55F9D" w:rsidP="00D3335E">
      <w:pPr>
        <w:pStyle w:val="ListParagraph"/>
        <w:numPr>
          <w:ilvl w:val="0"/>
          <w:numId w:val="35"/>
        </w:numPr>
        <w:ind w:left="720"/>
        <w:rPr>
          <w:rFonts w:ascii="Arial" w:hAnsi="Arial" w:cs="Arial"/>
          <w:b/>
          <w:sz w:val="24"/>
          <w:szCs w:val="24"/>
          <w:u w:val="single"/>
        </w:rPr>
      </w:pPr>
      <w:r w:rsidRPr="00313B9F">
        <w:rPr>
          <w:rFonts w:ascii="Arial" w:hAnsi="Arial" w:cs="Arial"/>
          <w:b/>
          <w:sz w:val="24"/>
          <w:szCs w:val="24"/>
          <w:u w:val="single"/>
        </w:rPr>
        <w:t>Employer Organisation</w:t>
      </w:r>
      <w:r w:rsidR="00A26DE1" w:rsidRPr="00313B9F">
        <w:rPr>
          <w:rFonts w:ascii="Arial" w:hAnsi="Arial" w:cs="Arial"/>
          <w:b/>
          <w:sz w:val="24"/>
          <w:szCs w:val="24"/>
          <w:u w:val="single"/>
        </w:rPr>
        <w:t xml:space="preserve"> </w:t>
      </w:r>
    </w:p>
    <w:p w14:paraId="5024F085" w14:textId="108BDFE8" w:rsidR="00A26DE1" w:rsidRPr="00313B9F" w:rsidRDefault="007E3053" w:rsidP="00814A42">
      <w:pPr>
        <w:ind w:left="360"/>
        <w:rPr>
          <w:rFonts w:ascii="Arial" w:hAnsi="Arial" w:cs="Arial"/>
          <w:bCs/>
          <w:sz w:val="24"/>
          <w:szCs w:val="24"/>
        </w:rPr>
      </w:pPr>
      <w:r w:rsidRPr="00313B9F">
        <w:rPr>
          <w:rFonts w:ascii="Arial" w:hAnsi="Arial" w:cs="Arial"/>
          <w:bCs/>
          <w:sz w:val="24"/>
          <w:szCs w:val="24"/>
        </w:rPr>
        <w:t>T</w:t>
      </w:r>
      <w:r w:rsidR="00A26DE1" w:rsidRPr="00313B9F">
        <w:rPr>
          <w:rFonts w:ascii="Arial" w:hAnsi="Arial" w:cs="Arial"/>
          <w:bCs/>
          <w:sz w:val="24"/>
          <w:szCs w:val="24"/>
        </w:rPr>
        <w:t xml:space="preserve">he </w:t>
      </w:r>
      <w:r w:rsidR="00184D6F" w:rsidRPr="00313B9F">
        <w:rPr>
          <w:rFonts w:ascii="Arial" w:hAnsi="Arial" w:cs="Arial"/>
          <w:bCs/>
          <w:sz w:val="24"/>
          <w:szCs w:val="24"/>
        </w:rPr>
        <w:t>line manager</w:t>
      </w:r>
      <w:r w:rsidR="00231103" w:rsidRPr="00313B9F">
        <w:rPr>
          <w:rFonts w:ascii="Arial" w:hAnsi="Arial" w:cs="Arial"/>
          <w:bCs/>
          <w:sz w:val="24"/>
          <w:szCs w:val="24"/>
        </w:rPr>
        <w:t xml:space="preserve"> </w:t>
      </w:r>
      <w:r w:rsidR="0029094F" w:rsidRPr="00313B9F">
        <w:rPr>
          <w:rFonts w:ascii="Arial" w:hAnsi="Arial" w:cs="Arial"/>
          <w:bCs/>
          <w:sz w:val="24"/>
          <w:szCs w:val="24"/>
        </w:rPr>
        <w:t>should ensure that the student has access to the following,</w:t>
      </w:r>
      <w:r w:rsidR="00A26DE1" w:rsidRPr="00313B9F">
        <w:rPr>
          <w:rFonts w:ascii="Arial" w:hAnsi="Arial" w:cs="Arial"/>
          <w:bCs/>
          <w:sz w:val="24"/>
          <w:szCs w:val="24"/>
        </w:rPr>
        <w:t xml:space="preserve"> for the duration of their training:</w:t>
      </w:r>
    </w:p>
    <w:p w14:paraId="1737B88F" w14:textId="49AD202D" w:rsidR="00A26DE1" w:rsidRPr="00313B9F" w:rsidRDefault="00A26DE1" w:rsidP="00814A42">
      <w:pPr>
        <w:pStyle w:val="ListParagraph"/>
        <w:numPr>
          <w:ilvl w:val="0"/>
          <w:numId w:val="38"/>
        </w:numPr>
        <w:ind w:left="720"/>
        <w:rPr>
          <w:rFonts w:ascii="Arial" w:hAnsi="Arial" w:cs="Arial"/>
          <w:bCs/>
          <w:sz w:val="24"/>
          <w:szCs w:val="24"/>
        </w:rPr>
      </w:pPr>
      <w:r w:rsidRPr="00313B9F">
        <w:rPr>
          <w:rFonts w:ascii="Arial" w:hAnsi="Arial" w:cs="Arial"/>
          <w:bCs/>
          <w:sz w:val="24"/>
          <w:szCs w:val="24"/>
        </w:rPr>
        <w:t xml:space="preserve">Suitable office and clinical accommodation for </w:t>
      </w:r>
      <w:r w:rsidR="00106E4F" w:rsidRPr="00313B9F">
        <w:rPr>
          <w:rFonts w:ascii="Arial" w:hAnsi="Arial" w:cs="Arial"/>
          <w:bCs/>
          <w:sz w:val="24"/>
          <w:szCs w:val="24"/>
        </w:rPr>
        <w:t>student</w:t>
      </w:r>
      <w:r w:rsidRPr="00313B9F">
        <w:rPr>
          <w:rFonts w:ascii="Arial" w:hAnsi="Arial" w:cs="Arial"/>
          <w:bCs/>
          <w:sz w:val="24"/>
          <w:szCs w:val="24"/>
        </w:rPr>
        <w:t xml:space="preserve">s </w:t>
      </w:r>
    </w:p>
    <w:p w14:paraId="4FAFF90D" w14:textId="1B03A805" w:rsidR="00A26DE1" w:rsidRPr="00313B9F" w:rsidRDefault="00A26DE1" w:rsidP="00814A42">
      <w:pPr>
        <w:pStyle w:val="ListParagraph"/>
        <w:numPr>
          <w:ilvl w:val="0"/>
          <w:numId w:val="38"/>
        </w:numPr>
        <w:ind w:left="720"/>
        <w:rPr>
          <w:rFonts w:ascii="Arial" w:hAnsi="Arial" w:cs="Arial"/>
          <w:bCs/>
          <w:sz w:val="24"/>
          <w:szCs w:val="24"/>
        </w:rPr>
      </w:pPr>
      <w:r w:rsidRPr="00313B9F">
        <w:rPr>
          <w:rFonts w:ascii="Arial" w:hAnsi="Arial" w:cs="Arial"/>
          <w:bCs/>
          <w:sz w:val="24"/>
          <w:szCs w:val="24"/>
        </w:rPr>
        <w:t xml:space="preserve">A </w:t>
      </w:r>
      <w:r w:rsidR="00231103" w:rsidRPr="00313B9F">
        <w:rPr>
          <w:rFonts w:ascii="Arial" w:hAnsi="Arial" w:cs="Arial"/>
          <w:bCs/>
          <w:sz w:val="24"/>
          <w:szCs w:val="24"/>
        </w:rPr>
        <w:t xml:space="preserve">secure </w:t>
      </w:r>
      <w:r w:rsidR="00FF3E44" w:rsidRPr="00313B9F">
        <w:rPr>
          <w:rFonts w:ascii="Arial" w:hAnsi="Arial" w:cs="Arial"/>
          <w:bCs/>
          <w:sz w:val="24"/>
          <w:szCs w:val="24"/>
        </w:rPr>
        <w:t>client</w:t>
      </w:r>
      <w:r w:rsidRPr="00313B9F">
        <w:rPr>
          <w:rFonts w:ascii="Arial" w:hAnsi="Arial" w:cs="Arial"/>
          <w:bCs/>
          <w:sz w:val="24"/>
          <w:szCs w:val="24"/>
        </w:rPr>
        <w:t xml:space="preserve"> appointment system </w:t>
      </w:r>
      <w:r w:rsidR="00231103" w:rsidRPr="00313B9F">
        <w:rPr>
          <w:rFonts w:ascii="Arial" w:hAnsi="Arial" w:cs="Arial"/>
          <w:bCs/>
          <w:sz w:val="24"/>
          <w:szCs w:val="24"/>
        </w:rPr>
        <w:t xml:space="preserve">(ensuring compliance with relevant personal data protection laws) </w:t>
      </w:r>
      <w:r w:rsidRPr="00313B9F">
        <w:rPr>
          <w:rFonts w:ascii="Arial" w:hAnsi="Arial" w:cs="Arial"/>
          <w:bCs/>
          <w:sz w:val="24"/>
          <w:szCs w:val="24"/>
        </w:rPr>
        <w:t xml:space="preserve">which allows clinicians (trained and </w:t>
      </w:r>
      <w:r w:rsidR="00106E4F" w:rsidRPr="00313B9F">
        <w:rPr>
          <w:rFonts w:ascii="Arial" w:hAnsi="Arial" w:cs="Arial"/>
          <w:bCs/>
          <w:sz w:val="24"/>
          <w:szCs w:val="24"/>
        </w:rPr>
        <w:t>student</w:t>
      </w:r>
      <w:r w:rsidRPr="00313B9F">
        <w:rPr>
          <w:rFonts w:ascii="Arial" w:hAnsi="Arial" w:cs="Arial"/>
          <w:bCs/>
          <w:sz w:val="24"/>
          <w:szCs w:val="24"/>
        </w:rPr>
        <w:t xml:space="preserve">s) to conduct </w:t>
      </w:r>
      <w:r w:rsidR="0029094F" w:rsidRPr="00313B9F">
        <w:rPr>
          <w:rFonts w:ascii="Arial" w:hAnsi="Arial" w:cs="Arial"/>
          <w:bCs/>
          <w:sz w:val="24"/>
          <w:szCs w:val="24"/>
        </w:rPr>
        <w:t xml:space="preserve">client sessions </w:t>
      </w:r>
      <w:r w:rsidRPr="00313B9F">
        <w:rPr>
          <w:rFonts w:ascii="Arial" w:hAnsi="Arial" w:cs="Arial"/>
          <w:bCs/>
          <w:sz w:val="24"/>
          <w:szCs w:val="24"/>
        </w:rPr>
        <w:t xml:space="preserve">out of the </w:t>
      </w:r>
      <w:r w:rsidR="0029094F" w:rsidRPr="00313B9F">
        <w:rPr>
          <w:rFonts w:ascii="Arial" w:hAnsi="Arial" w:cs="Arial"/>
          <w:bCs/>
          <w:sz w:val="24"/>
          <w:szCs w:val="24"/>
        </w:rPr>
        <w:t xml:space="preserve">regular </w:t>
      </w:r>
      <w:r w:rsidRPr="00313B9F">
        <w:rPr>
          <w:rFonts w:ascii="Arial" w:hAnsi="Arial" w:cs="Arial"/>
          <w:bCs/>
          <w:sz w:val="24"/>
          <w:szCs w:val="24"/>
        </w:rPr>
        <w:t>office</w:t>
      </w:r>
      <w:r w:rsidR="0029094F" w:rsidRPr="00313B9F">
        <w:rPr>
          <w:rFonts w:ascii="Arial" w:hAnsi="Arial" w:cs="Arial"/>
          <w:bCs/>
          <w:sz w:val="24"/>
          <w:szCs w:val="24"/>
        </w:rPr>
        <w:t xml:space="preserve">/clinic base </w:t>
      </w:r>
      <w:r w:rsidR="003B6CC9" w:rsidRPr="00313B9F">
        <w:rPr>
          <w:rFonts w:ascii="Arial" w:hAnsi="Arial" w:cs="Arial"/>
          <w:bCs/>
          <w:sz w:val="24"/>
          <w:szCs w:val="24"/>
        </w:rPr>
        <w:t>where appropriate</w:t>
      </w:r>
      <w:r w:rsidRPr="00313B9F">
        <w:rPr>
          <w:rFonts w:ascii="Arial" w:hAnsi="Arial" w:cs="Arial"/>
          <w:bCs/>
          <w:sz w:val="24"/>
          <w:szCs w:val="24"/>
        </w:rPr>
        <w:t xml:space="preserve">. The appointments system also needs to be sufficiently flexible to allow some sessions to be longer and some shorter than usual  </w:t>
      </w:r>
    </w:p>
    <w:p w14:paraId="6417CB00" w14:textId="1EE9DA4B" w:rsidR="00A26DE1" w:rsidRPr="00313B9F" w:rsidRDefault="00A1076E" w:rsidP="00814A42">
      <w:pPr>
        <w:pStyle w:val="ListParagraph"/>
        <w:numPr>
          <w:ilvl w:val="0"/>
          <w:numId w:val="38"/>
        </w:numPr>
        <w:ind w:left="720"/>
        <w:rPr>
          <w:rFonts w:ascii="Arial" w:hAnsi="Arial" w:cs="Arial"/>
          <w:bCs/>
          <w:sz w:val="24"/>
          <w:szCs w:val="24"/>
        </w:rPr>
      </w:pPr>
      <w:r w:rsidRPr="00313B9F">
        <w:rPr>
          <w:rFonts w:ascii="Arial" w:hAnsi="Arial" w:cs="Arial"/>
          <w:bCs/>
          <w:sz w:val="24"/>
          <w:szCs w:val="24"/>
        </w:rPr>
        <w:t>O</w:t>
      </w:r>
      <w:r w:rsidR="00A26DE1" w:rsidRPr="00313B9F">
        <w:rPr>
          <w:rFonts w:ascii="Arial" w:hAnsi="Arial" w:cs="Arial"/>
          <w:bCs/>
          <w:sz w:val="24"/>
          <w:szCs w:val="24"/>
        </w:rPr>
        <w:t>pportunit</w:t>
      </w:r>
      <w:r w:rsidRPr="00313B9F">
        <w:rPr>
          <w:rFonts w:ascii="Arial" w:hAnsi="Arial" w:cs="Arial"/>
          <w:bCs/>
          <w:sz w:val="24"/>
          <w:szCs w:val="24"/>
        </w:rPr>
        <w:t>ies</w:t>
      </w:r>
      <w:r w:rsidR="00A26DE1" w:rsidRPr="00313B9F">
        <w:rPr>
          <w:rFonts w:ascii="Arial" w:hAnsi="Arial" w:cs="Arial"/>
          <w:bCs/>
          <w:sz w:val="24"/>
          <w:szCs w:val="24"/>
        </w:rPr>
        <w:t xml:space="preserve"> to sit in on, or otherwise directly observe, therapy sessions conducted by fully trained therapists within their </w:t>
      </w:r>
      <w:r w:rsidR="000E5DC3" w:rsidRPr="00313B9F">
        <w:rPr>
          <w:rFonts w:ascii="Arial" w:hAnsi="Arial" w:cs="Arial"/>
          <w:bCs/>
          <w:sz w:val="24"/>
          <w:szCs w:val="24"/>
        </w:rPr>
        <w:t>employing</w:t>
      </w:r>
      <w:r w:rsidR="00D3335E" w:rsidRPr="00313B9F">
        <w:rPr>
          <w:rFonts w:ascii="Arial" w:hAnsi="Arial" w:cs="Arial"/>
          <w:bCs/>
          <w:sz w:val="24"/>
          <w:szCs w:val="24"/>
        </w:rPr>
        <w:t>/placement</w:t>
      </w:r>
      <w:r w:rsidR="000E5DC3" w:rsidRPr="00313B9F">
        <w:rPr>
          <w:rFonts w:ascii="Arial" w:hAnsi="Arial" w:cs="Arial"/>
          <w:bCs/>
          <w:sz w:val="24"/>
          <w:szCs w:val="24"/>
        </w:rPr>
        <w:t xml:space="preserve"> organisation</w:t>
      </w:r>
      <w:r w:rsidR="00A26DE1" w:rsidRPr="00313B9F">
        <w:rPr>
          <w:rFonts w:ascii="Arial" w:hAnsi="Arial" w:cs="Arial"/>
          <w:bCs/>
          <w:sz w:val="24"/>
          <w:szCs w:val="24"/>
        </w:rPr>
        <w:t xml:space="preserve"> and to reflect on observations with their supervisors </w:t>
      </w:r>
    </w:p>
    <w:p w14:paraId="1ECF7858" w14:textId="77777777" w:rsidR="006C10BC" w:rsidRPr="00313B9F" w:rsidRDefault="00A1076E" w:rsidP="006C10BC">
      <w:pPr>
        <w:pStyle w:val="ListParagraph"/>
        <w:numPr>
          <w:ilvl w:val="0"/>
          <w:numId w:val="38"/>
        </w:numPr>
        <w:ind w:left="720"/>
        <w:rPr>
          <w:rFonts w:ascii="Arial" w:hAnsi="Arial" w:cs="Arial"/>
          <w:bCs/>
          <w:sz w:val="24"/>
          <w:szCs w:val="24"/>
        </w:rPr>
      </w:pPr>
      <w:r w:rsidRPr="00313B9F">
        <w:rPr>
          <w:rFonts w:ascii="Arial" w:hAnsi="Arial" w:cs="Arial"/>
          <w:bCs/>
          <w:sz w:val="24"/>
          <w:szCs w:val="24"/>
        </w:rPr>
        <w:t>Opportunities</w:t>
      </w:r>
      <w:r w:rsidR="00A26DE1" w:rsidRPr="00313B9F">
        <w:rPr>
          <w:rFonts w:ascii="Arial" w:hAnsi="Arial" w:cs="Arial"/>
          <w:bCs/>
          <w:sz w:val="24"/>
          <w:szCs w:val="24"/>
        </w:rPr>
        <w:t xml:space="preserve"> to treat </w:t>
      </w:r>
      <w:r w:rsidR="00FF3E44" w:rsidRPr="00313B9F">
        <w:rPr>
          <w:rFonts w:ascii="Arial" w:hAnsi="Arial" w:cs="Arial"/>
          <w:bCs/>
          <w:sz w:val="24"/>
          <w:szCs w:val="24"/>
        </w:rPr>
        <w:t>client</w:t>
      </w:r>
      <w:r w:rsidR="00A26DE1" w:rsidRPr="00313B9F">
        <w:rPr>
          <w:rFonts w:ascii="Arial" w:hAnsi="Arial" w:cs="Arial"/>
          <w:bCs/>
          <w:sz w:val="24"/>
          <w:szCs w:val="24"/>
        </w:rPr>
        <w:t xml:space="preserve">s with </w:t>
      </w:r>
      <w:r w:rsidR="00106E4F" w:rsidRPr="00313B9F">
        <w:rPr>
          <w:rFonts w:ascii="Arial" w:hAnsi="Arial" w:cs="Arial"/>
          <w:bCs/>
          <w:sz w:val="24"/>
          <w:szCs w:val="24"/>
        </w:rPr>
        <w:t xml:space="preserve">mild to moderate </w:t>
      </w:r>
      <w:r w:rsidRPr="00313B9F">
        <w:rPr>
          <w:rFonts w:ascii="Arial" w:hAnsi="Arial" w:cs="Arial"/>
          <w:bCs/>
          <w:sz w:val="24"/>
          <w:szCs w:val="24"/>
        </w:rPr>
        <w:t>low mood</w:t>
      </w:r>
      <w:r w:rsidR="0093140E" w:rsidRPr="00313B9F">
        <w:rPr>
          <w:rFonts w:ascii="Arial" w:hAnsi="Arial" w:cs="Arial"/>
          <w:bCs/>
          <w:sz w:val="24"/>
          <w:szCs w:val="24"/>
        </w:rPr>
        <w:t xml:space="preserve"> and anxiety </w:t>
      </w:r>
      <w:r w:rsidR="00A26DE1" w:rsidRPr="00313B9F">
        <w:rPr>
          <w:rFonts w:ascii="Arial" w:hAnsi="Arial" w:cs="Arial"/>
          <w:bCs/>
          <w:sz w:val="24"/>
          <w:szCs w:val="24"/>
        </w:rPr>
        <w:t>during their training</w:t>
      </w:r>
      <w:r w:rsidR="0028429A" w:rsidRPr="00313B9F">
        <w:rPr>
          <w:rFonts w:ascii="Arial" w:hAnsi="Arial" w:cs="Arial"/>
          <w:bCs/>
          <w:sz w:val="24"/>
          <w:szCs w:val="24"/>
        </w:rPr>
        <w:t xml:space="preserve">. Please see separate guidance regarding </w:t>
      </w:r>
      <w:r w:rsidR="00983F9F" w:rsidRPr="00313B9F">
        <w:rPr>
          <w:rFonts w:ascii="Arial" w:hAnsi="Arial" w:cs="Arial"/>
          <w:bCs/>
          <w:sz w:val="24"/>
          <w:szCs w:val="24"/>
        </w:rPr>
        <w:t>appropriate training cases for PWP training</w:t>
      </w:r>
      <w:r w:rsidR="00842122" w:rsidRPr="00313B9F">
        <w:rPr>
          <w:rFonts w:ascii="Arial" w:hAnsi="Arial" w:cs="Arial"/>
          <w:bCs/>
          <w:sz w:val="24"/>
          <w:szCs w:val="24"/>
        </w:rPr>
        <w:t>.</w:t>
      </w:r>
      <w:r w:rsidR="007237BC" w:rsidRPr="00313B9F">
        <w:rPr>
          <w:rFonts w:ascii="Arial" w:hAnsi="Arial" w:cs="Arial"/>
          <w:bCs/>
          <w:sz w:val="24"/>
          <w:szCs w:val="24"/>
        </w:rPr>
        <w:t xml:space="preserve"> </w:t>
      </w:r>
    </w:p>
    <w:p w14:paraId="576D4BFD" w14:textId="0D3333DF" w:rsidR="00601232" w:rsidRPr="00313B9F" w:rsidRDefault="00B269D1" w:rsidP="00B379BA">
      <w:pPr>
        <w:pStyle w:val="ListParagraph"/>
        <w:numPr>
          <w:ilvl w:val="0"/>
          <w:numId w:val="38"/>
        </w:numPr>
        <w:ind w:left="720"/>
        <w:rPr>
          <w:rFonts w:ascii="Arial" w:hAnsi="Arial" w:cs="Arial"/>
          <w:bCs/>
          <w:sz w:val="24"/>
          <w:szCs w:val="24"/>
        </w:rPr>
      </w:pPr>
      <w:r w:rsidRPr="00313B9F">
        <w:rPr>
          <w:rFonts w:ascii="Arial" w:hAnsi="Arial" w:cs="Arial"/>
          <w:bCs/>
          <w:sz w:val="24"/>
          <w:szCs w:val="24"/>
        </w:rPr>
        <w:t>A</w:t>
      </w:r>
      <w:r w:rsidR="00842122" w:rsidRPr="00313B9F">
        <w:rPr>
          <w:rFonts w:ascii="Arial" w:hAnsi="Arial" w:cs="Arial"/>
          <w:bCs/>
          <w:sz w:val="24"/>
          <w:szCs w:val="24"/>
        </w:rPr>
        <w:t xml:space="preserve">udio </w:t>
      </w:r>
      <w:r w:rsidR="00302A1C" w:rsidRPr="00313B9F">
        <w:rPr>
          <w:rFonts w:ascii="Arial" w:hAnsi="Arial" w:cs="Arial"/>
          <w:bCs/>
          <w:sz w:val="24"/>
          <w:szCs w:val="24"/>
        </w:rPr>
        <w:t xml:space="preserve">and/or </w:t>
      </w:r>
      <w:r w:rsidR="00BB03D0" w:rsidRPr="00313B9F">
        <w:rPr>
          <w:rFonts w:ascii="Arial" w:hAnsi="Arial" w:cs="Arial"/>
          <w:bCs/>
          <w:sz w:val="24"/>
          <w:szCs w:val="24"/>
        </w:rPr>
        <w:t xml:space="preserve">video </w:t>
      </w:r>
      <w:r w:rsidR="00A26DE1" w:rsidRPr="00313B9F">
        <w:rPr>
          <w:rFonts w:ascii="Arial" w:hAnsi="Arial" w:cs="Arial"/>
          <w:bCs/>
          <w:sz w:val="24"/>
          <w:szCs w:val="24"/>
        </w:rPr>
        <w:t xml:space="preserve">recording equipment that can be used to routinely record and subsequently review therapy sessions for both training and quality assurance purposes. </w:t>
      </w:r>
      <w:r w:rsidR="006C10BC" w:rsidRPr="00313B9F">
        <w:rPr>
          <w:rFonts w:ascii="Arial" w:hAnsi="Arial" w:cs="Arial"/>
          <w:sz w:val="24"/>
          <w:szCs w:val="24"/>
        </w:rPr>
        <w:t xml:space="preserve">Suitable data protection procedures and equipment will be in place to allow students to submit recordings on a regular basis for formative and summative learning and assessment.  This includes bringing excerpt of </w:t>
      </w:r>
      <w:r w:rsidR="00B379BA" w:rsidRPr="00313B9F">
        <w:rPr>
          <w:rFonts w:ascii="Arial" w:hAnsi="Arial" w:cs="Arial"/>
          <w:sz w:val="24"/>
          <w:szCs w:val="24"/>
        </w:rPr>
        <w:t>recordings</w:t>
      </w:r>
      <w:r w:rsidR="006C10BC" w:rsidRPr="00313B9F">
        <w:rPr>
          <w:rFonts w:ascii="Arial" w:hAnsi="Arial" w:cs="Arial"/>
          <w:sz w:val="24"/>
          <w:szCs w:val="24"/>
        </w:rPr>
        <w:t xml:space="preserve"> to supervision on a regular basis as well as submitting </w:t>
      </w:r>
      <w:r w:rsidR="00B379BA" w:rsidRPr="00313B9F">
        <w:rPr>
          <w:rFonts w:ascii="Arial" w:hAnsi="Arial" w:cs="Arial"/>
          <w:sz w:val="24"/>
          <w:szCs w:val="24"/>
        </w:rPr>
        <w:t>recordings</w:t>
      </w:r>
      <w:r w:rsidR="006C10BC" w:rsidRPr="00313B9F">
        <w:rPr>
          <w:rFonts w:ascii="Arial" w:hAnsi="Arial" w:cs="Arial"/>
          <w:sz w:val="24"/>
          <w:szCs w:val="24"/>
        </w:rPr>
        <w:t xml:space="preserve"> of full sessions to university</w:t>
      </w:r>
      <w:r w:rsidR="006C10BC" w:rsidRPr="00313B9F">
        <w:t> </w:t>
      </w:r>
    </w:p>
    <w:p w14:paraId="42199962" w14:textId="13ED659D" w:rsidR="00A26DE1" w:rsidRPr="00313B9F" w:rsidRDefault="0045691E" w:rsidP="00814A42">
      <w:pPr>
        <w:pStyle w:val="ListParagraph"/>
        <w:numPr>
          <w:ilvl w:val="0"/>
          <w:numId w:val="38"/>
        </w:numPr>
        <w:ind w:left="720"/>
        <w:rPr>
          <w:rFonts w:ascii="Arial" w:hAnsi="Arial" w:cs="Arial"/>
          <w:bCs/>
          <w:sz w:val="24"/>
          <w:szCs w:val="24"/>
        </w:rPr>
      </w:pPr>
      <w:r w:rsidRPr="00313B9F">
        <w:rPr>
          <w:rFonts w:ascii="Arial" w:hAnsi="Arial" w:cs="Arial"/>
          <w:bCs/>
          <w:sz w:val="24"/>
          <w:szCs w:val="24"/>
        </w:rPr>
        <w:t>Regular</w:t>
      </w:r>
      <w:r w:rsidR="00A26DE1" w:rsidRPr="00313B9F">
        <w:rPr>
          <w:rFonts w:ascii="Arial" w:hAnsi="Arial" w:cs="Arial"/>
          <w:bCs/>
          <w:sz w:val="24"/>
          <w:szCs w:val="24"/>
        </w:rPr>
        <w:t xml:space="preserve"> clinical supervision which is outcome based and includes the opportunity to review </w:t>
      </w:r>
      <w:r w:rsidR="007A10F9" w:rsidRPr="00313B9F">
        <w:rPr>
          <w:rFonts w:ascii="Arial" w:hAnsi="Arial" w:cs="Arial"/>
          <w:bCs/>
          <w:sz w:val="24"/>
          <w:szCs w:val="24"/>
        </w:rPr>
        <w:t xml:space="preserve">audio or </w:t>
      </w:r>
      <w:r w:rsidR="00A26DE1" w:rsidRPr="00313B9F">
        <w:rPr>
          <w:rFonts w:ascii="Arial" w:hAnsi="Arial" w:cs="Arial"/>
          <w:bCs/>
          <w:sz w:val="24"/>
          <w:szCs w:val="24"/>
        </w:rPr>
        <w:t>video tapes of their sessions and/or practice skills through role-play in order to develop their clinical skills</w:t>
      </w:r>
    </w:p>
    <w:p w14:paraId="6C156C9C" w14:textId="77777777" w:rsidR="00436479" w:rsidRPr="00313B9F" w:rsidRDefault="00436479" w:rsidP="00814A42">
      <w:pPr>
        <w:ind w:left="360"/>
        <w:rPr>
          <w:rFonts w:ascii="Arial" w:hAnsi="Arial" w:cs="Arial"/>
          <w:b/>
          <w:sz w:val="24"/>
          <w:szCs w:val="24"/>
        </w:rPr>
      </w:pPr>
    </w:p>
    <w:p w14:paraId="7439295F" w14:textId="18E8E2BC" w:rsidR="00436479" w:rsidRPr="00313B9F" w:rsidRDefault="0010071F" w:rsidP="00814A42">
      <w:pPr>
        <w:pStyle w:val="ListParagraph"/>
        <w:numPr>
          <w:ilvl w:val="0"/>
          <w:numId w:val="35"/>
        </w:numPr>
        <w:ind w:left="720"/>
        <w:rPr>
          <w:rFonts w:ascii="Arial" w:hAnsi="Arial" w:cs="Arial"/>
          <w:b/>
          <w:sz w:val="24"/>
          <w:szCs w:val="24"/>
          <w:u w:val="single"/>
        </w:rPr>
      </w:pPr>
      <w:r w:rsidRPr="00313B9F">
        <w:rPr>
          <w:rFonts w:ascii="Arial" w:hAnsi="Arial" w:cs="Arial"/>
          <w:b/>
          <w:sz w:val="24"/>
          <w:szCs w:val="24"/>
          <w:u w:val="single"/>
        </w:rPr>
        <w:t>Em</w:t>
      </w:r>
      <w:r w:rsidR="008859EA" w:rsidRPr="00313B9F">
        <w:rPr>
          <w:rFonts w:ascii="Arial" w:hAnsi="Arial" w:cs="Arial"/>
          <w:b/>
          <w:sz w:val="24"/>
          <w:szCs w:val="24"/>
          <w:u w:val="single"/>
        </w:rPr>
        <w:t>p</w:t>
      </w:r>
      <w:r w:rsidRPr="00313B9F">
        <w:rPr>
          <w:rFonts w:ascii="Arial" w:hAnsi="Arial" w:cs="Arial"/>
          <w:b/>
          <w:sz w:val="24"/>
          <w:szCs w:val="24"/>
          <w:u w:val="single"/>
        </w:rPr>
        <w:t>loyer</w:t>
      </w:r>
      <w:r w:rsidR="006E6385" w:rsidRPr="00313B9F">
        <w:rPr>
          <w:rFonts w:ascii="Arial" w:hAnsi="Arial" w:cs="Arial"/>
          <w:b/>
          <w:sz w:val="24"/>
          <w:szCs w:val="24"/>
          <w:u w:val="single"/>
        </w:rPr>
        <w:t xml:space="preserve">/Placement </w:t>
      </w:r>
      <w:r w:rsidR="004E5EC2" w:rsidRPr="00313B9F">
        <w:rPr>
          <w:rFonts w:ascii="Arial" w:hAnsi="Arial" w:cs="Arial"/>
          <w:b/>
          <w:sz w:val="24"/>
          <w:szCs w:val="24"/>
          <w:u w:val="single"/>
        </w:rPr>
        <w:t xml:space="preserve">Clinical </w:t>
      </w:r>
      <w:r w:rsidR="00A5413C" w:rsidRPr="00313B9F">
        <w:rPr>
          <w:rFonts w:ascii="Arial" w:hAnsi="Arial" w:cs="Arial"/>
          <w:b/>
          <w:sz w:val="24"/>
          <w:szCs w:val="24"/>
          <w:u w:val="single"/>
        </w:rPr>
        <w:t>Supervision</w:t>
      </w:r>
    </w:p>
    <w:p w14:paraId="4FF512E1" w14:textId="343F87AF" w:rsidR="00436479" w:rsidRPr="00313B9F" w:rsidRDefault="00436479" w:rsidP="00814A42">
      <w:pPr>
        <w:ind w:left="360"/>
        <w:rPr>
          <w:rFonts w:ascii="Arial" w:hAnsi="Arial" w:cs="Arial"/>
          <w:b/>
          <w:sz w:val="24"/>
          <w:szCs w:val="24"/>
        </w:rPr>
      </w:pPr>
      <w:r w:rsidRPr="00313B9F">
        <w:rPr>
          <w:rFonts w:ascii="Arial" w:hAnsi="Arial" w:cs="Arial"/>
          <w:b/>
          <w:sz w:val="24"/>
          <w:szCs w:val="24"/>
        </w:rPr>
        <w:t>Supervision Objectives</w:t>
      </w:r>
    </w:p>
    <w:p w14:paraId="07461A15" w14:textId="3650B1C8" w:rsidR="00436479" w:rsidRPr="00313B9F" w:rsidRDefault="00436479" w:rsidP="00814A42">
      <w:pPr>
        <w:pStyle w:val="ListParagraph"/>
        <w:numPr>
          <w:ilvl w:val="0"/>
          <w:numId w:val="14"/>
        </w:numPr>
        <w:ind w:left="720"/>
        <w:rPr>
          <w:rFonts w:ascii="Arial" w:hAnsi="Arial" w:cs="Arial"/>
          <w:sz w:val="24"/>
          <w:szCs w:val="24"/>
        </w:rPr>
      </w:pPr>
      <w:r w:rsidRPr="00313B9F">
        <w:rPr>
          <w:rFonts w:ascii="Arial" w:hAnsi="Arial" w:cs="Arial"/>
          <w:sz w:val="24"/>
          <w:szCs w:val="24"/>
        </w:rPr>
        <w:t xml:space="preserve">To help ensure ongoing safe </w:t>
      </w:r>
      <w:r w:rsidR="00D3335E" w:rsidRPr="00313B9F">
        <w:rPr>
          <w:rFonts w:ascii="Arial" w:hAnsi="Arial" w:cs="Arial"/>
          <w:sz w:val="24"/>
          <w:szCs w:val="24"/>
        </w:rPr>
        <w:t>and</w:t>
      </w:r>
      <w:r w:rsidRPr="00313B9F">
        <w:rPr>
          <w:rFonts w:ascii="Arial" w:hAnsi="Arial" w:cs="Arial"/>
          <w:sz w:val="24"/>
          <w:szCs w:val="24"/>
        </w:rPr>
        <w:t xml:space="preserve"> ethically sound clinical practice on the part of the </w:t>
      </w:r>
      <w:r w:rsidR="006E6385" w:rsidRPr="00313B9F">
        <w:rPr>
          <w:rFonts w:ascii="Arial" w:hAnsi="Arial" w:cs="Arial"/>
          <w:sz w:val="24"/>
          <w:szCs w:val="24"/>
        </w:rPr>
        <w:t>student</w:t>
      </w:r>
    </w:p>
    <w:p w14:paraId="4B5EC40E" w14:textId="77777777" w:rsidR="00814A42" w:rsidRPr="00313B9F" w:rsidRDefault="00436479" w:rsidP="00814A42">
      <w:pPr>
        <w:pStyle w:val="ListParagraph"/>
        <w:numPr>
          <w:ilvl w:val="0"/>
          <w:numId w:val="14"/>
        </w:numPr>
        <w:ind w:left="720"/>
        <w:rPr>
          <w:rFonts w:ascii="Arial" w:hAnsi="Arial" w:cs="Arial"/>
          <w:sz w:val="24"/>
          <w:szCs w:val="24"/>
        </w:rPr>
      </w:pPr>
      <w:r w:rsidRPr="00313B9F">
        <w:rPr>
          <w:rFonts w:ascii="Arial" w:hAnsi="Arial" w:cs="Arial"/>
          <w:sz w:val="24"/>
          <w:szCs w:val="24"/>
        </w:rPr>
        <w:t>To help ensure that interventions are conducted in a competent way, and are based upon the best avail</w:t>
      </w:r>
      <w:r w:rsidR="00A5413C" w:rsidRPr="00313B9F">
        <w:rPr>
          <w:rFonts w:ascii="Arial" w:hAnsi="Arial" w:cs="Arial"/>
          <w:sz w:val="24"/>
          <w:szCs w:val="24"/>
        </w:rPr>
        <w:t>able evidence</w:t>
      </w:r>
    </w:p>
    <w:p w14:paraId="3733AFED" w14:textId="3DF70FCD" w:rsidR="00252663" w:rsidRPr="00313B9F" w:rsidRDefault="00436479" w:rsidP="000015EC">
      <w:pPr>
        <w:pStyle w:val="ListParagraph"/>
        <w:numPr>
          <w:ilvl w:val="0"/>
          <w:numId w:val="14"/>
        </w:numPr>
        <w:ind w:left="720"/>
        <w:rPr>
          <w:rFonts w:ascii="Arial" w:hAnsi="Arial" w:cs="Arial"/>
          <w:sz w:val="24"/>
          <w:szCs w:val="24"/>
        </w:rPr>
      </w:pPr>
      <w:r w:rsidRPr="00313B9F">
        <w:rPr>
          <w:rFonts w:ascii="Arial" w:hAnsi="Arial" w:cs="Arial"/>
          <w:sz w:val="24"/>
          <w:szCs w:val="24"/>
        </w:rPr>
        <w:t>To facilitate the transfer of clinical skills taught on the course into applied clinical practice</w:t>
      </w:r>
    </w:p>
    <w:p w14:paraId="7EFBC927" w14:textId="10B122B6" w:rsidR="00436479" w:rsidRPr="00313B9F" w:rsidRDefault="00436479" w:rsidP="00814A42">
      <w:pPr>
        <w:pStyle w:val="ListParagraph"/>
        <w:numPr>
          <w:ilvl w:val="0"/>
          <w:numId w:val="12"/>
        </w:numPr>
        <w:ind w:left="720"/>
        <w:rPr>
          <w:rFonts w:ascii="Arial" w:hAnsi="Arial" w:cs="Arial"/>
          <w:sz w:val="24"/>
          <w:szCs w:val="24"/>
        </w:rPr>
      </w:pPr>
      <w:r w:rsidRPr="00313B9F">
        <w:rPr>
          <w:rFonts w:ascii="Arial" w:hAnsi="Arial" w:cs="Arial"/>
          <w:sz w:val="24"/>
          <w:szCs w:val="24"/>
        </w:rPr>
        <w:t xml:space="preserve">To facilitate </w:t>
      </w:r>
      <w:r w:rsidR="00D3335E" w:rsidRPr="00313B9F">
        <w:rPr>
          <w:rFonts w:ascii="Arial" w:hAnsi="Arial" w:cs="Arial"/>
          <w:sz w:val="24"/>
          <w:szCs w:val="24"/>
        </w:rPr>
        <w:t>and</w:t>
      </w:r>
      <w:r w:rsidRPr="00313B9F">
        <w:rPr>
          <w:rFonts w:ascii="Arial" w:hAnsi="Arial" w:cs="Arial"/>
          <w:sz w:val="24"/>
          <w:szCs w:val="24"/>
        </w:rPr>
        <w:t xml:space="preserve"> assess the </w:t>
      </w:r>
      <w:r w:rsidR="006E6385" w:rsidRPr="00313B9F">
        <w:rPr>
          <w:rFonts w:ascii="Arial" w:hAnsi="Arial" w:cs="Arial"/>
          <w:sz w:val="24"/>
          <w:szCs w:val="24"/>
        </w:rPr>
        <w:t>student</w:t>
      </w:r>
      <w:r w:rsidRPr="00313B9F">
        <w:rPr>
          <w:rFonts w:ascii="Arial" w:hAnsi="Arial" w:cs="Arial"/>
          <w:sz w:val="24"/>
          <w:szCs w:val="24"/>
        </w:rPr>
        <w:t xml:space="preserve">’s clinical competence in the assessment and treatment of depression </w:t>
      </w:r>
      <w:r w:rsidR="00D3335E" w:rsidRPr="00313B9F">
        <w:rPr>
          <w:rFonts w:ascii="Arial" w:hAnsi="Arial" w:cs="Arial"/>
          <w:sz w:val="24"/>
          <w:szCs w:val="24"/>
        </w:rPr>
        <w:t>and anxiet</w:t>
      </w:r>
      <w:r w:rsidR="002A7B1A" w:rsidRPr="00313B9F">
        <w:rPr>
          <w:rFonts w:ascii="Arial" w:hAnsi="Arial" w:cs="Arial"/>
          <w:sz w:val="24"/>
          <w:szCs w:val="24"/>
        </w:rPr>
        <w:t>y</w:t>
      </w:r>
    </w:p>
    <w:p w14:paraId="28DAC83A" w14:textId="77777777" w:rsidR="002A7B1A" w:rsidRPr="00313B9F" w:rsidRDefault="002A7B1A" w:rsidP="002A7B1A">
      <w:pPr>
        <w:pStyle w:val="ListParagraph"/>
        <w:rPr>
          <w:rFonts w:ascii="Arial" w:hAnsi="Arial" w:cs="Arial"/>
          <w:sz w:val="24"/>
          <w:szCs w:val="24"/>
        </w:rPr>
      </w:pPr>
    </w:p>
    <w:p w14:paraId="42559BE1" w14:textId="77777777" w:rsidR="009E2843" w:rsidRPr="00313B9F" w:rsidRDefault="009E2843" w:rsidP="00814A42">
      <w:pPr>
        <w:ind w:left="360"/>
        <w:rPr>
          <w:rFonts w:ascii="Arial" w:hAnsi="Arial" w:cs="Arial"/>
          <w:b/>
          <w:i/>
          <w:sz w:val="24"/>
          <w:szCs w:val="24"/>
        </w:rPr>
      </w:pPr>
    </w:p>
    <w:p w14:paraId="1C60CBFD" w14:textId="6AB1CEC0" w:rsidR="00436479" w:rsidRPr="00313B9F" w:rsidRDefault="00436479" w:rsidP="00814A42">
      <w:pPr>
        <w:ind w:left="360"/>
        <w:rPr>
          <w:rFonts w:ascii="Arial" w:hAnsi="Arial" w:cs="Arial"/>
          <w:b/>
          <w:i/>
          <w:sz w:val="24"/>
          <w:szCs w:val="24"/>
        </w:rPr>
      </w:pPr>
      <w:r w:rsidRPr="00313B9F">
        <w:rPr>
          <w:rFonts w:ascii="Arial" w:hAnsi="Arial" w:cs="Arial"/>
          <w:b/>
          <w:i/>
          <w:sz w:val="24"/>
          <w:szCs w:val="24"/>
        </w:rPr>
        <w:lastRenderedPageBreak/>
        <w:t>Professional Conduct</w:t>
      </w:r>
      <w:r w:rsidR="00B01D8F" w:rsidRPr="00313B9F">
        <w:rPr>
          <w:rFonts w:ascii="Arial" w:hAnsi="Arial" w:cs="Arial"/>
          <w:noProof/>
          <w:sz w:val="24"/>
          <w:szCs w:val="24"/>
          <w:lang w:eastAsia="en-GB"/>
        </w:rPr>
        <w:t xml:space="preserve"> </w:t>
      </w:r>
    </w:p>
    <w:p w14:paraId="366568B4" w14:textId="75E32336" w:rsidR="00436479" w:rsidRPr="00313B9F" w:rsidRDefault="00436479" w:rsidP="00814A42">
      <w:pPr>
        <w:pStyle w:val="ListParagraph"/>
        <w:numPr>
          <w:ilvl w:val="0"/>
          <w:numId w:val="12"/>
        </w:numPr>
        <w:ind w:left="720"/>
        <w:rPr>
          <w:rFonts w:ascii="Arial" w:hAnsi="Arial" w:cs="Arial"/>
          <w:sz w:val="24"/>
          <w:szCs w:val="24"/>
        </w:rPr>
      </w:pPr>
      <w:r w:rsidRPr="00313B9F">
        <w:rPr>
          <w:rFonts w:ascii="Arial" w:hAnsi="Arial" w:cs="Arial"/>
          <w:sz w:val="24"/>
          <w:szCs w:val="24"/>
        </w:rPr>
        <w:t xml:space="preserve">The </w:t>
      </w:r>
      <w:r w:rsidR="006E6385" w:rsidRPr="00313B9F">
        <w:rPr>
          <w:rFonts w:ascii="Arial" w:hAnsi="Arial" w:cs="Arial"/>
          <w:sz w:val="24"/>
          <w:szCs w:val="24"/>
        </w:rPr>
        <w:t>student</w:t>
      </w:r>
      <w:r w:rsidRPr="00313B9F">
        <w:rPr>
          <w:rFonts w:ascii="Arial" w:hAnsi="Arial" w:cs="Arial"/>
          <w:sz w:val="24"/>
          <w:szCs w:val="24"/>
        </w:rPr>
        <w:t xml:space="preserve"> will adhere to the codes of conduct set out by the BABCP</w:t>
      </w:r>
      <w:r w:rsidR="006C02C3" w:rsidRPr="00313B9F">
        <w:rPr>
          <w:rFonts w:ascii="Arial" w:hAnsi="Arial" w:cs="Arial"/>
          <w:sz w:val="24"/>
          <w:szCs w:val="24"/>
        </w:rPr>
        <w:t>/BPS</w:t>
      </w:r>
      <w:r w:rsidRPr="00313B9F">
        <w:rPr>
          <w:rFonts w:ascii="Arial" w:hAnsi="Arial" w:cs="Arial"/>
          <w:sz w:val="24"/>
          <w:szCs w:val="24"/>
        </w:rPr>
        <w:t xml:space="preserve"> guidelines for good practice</w:t>
      </w:r>
      <w:r w:rsidR="001E35E1" w:rsidRPr="00313B9F">
        <w:rPr>
          <w:rFonts w:ascii="Arial" w:hAnsi="Arial" w:cs="Arial"/>
          <w:sz w:val="24"/>
          <w:szCs w:val="24"/>
        </w:rPr>
        <w:t xml:space="preserve"> (including the maintaining of professional boundaries, demonstrating professional conduct in all settings including University, and maintaining client records in line with employer expectations) </w:t>
      </w:r>
    </w:p>
    <w:p w14:paraId="096364DB" w14:textId="571D2FD1" w:rsidR="00436479" w:rsidRPr="00313B9F" w:rsidRDefault="00436479" w:rsidP="00814A42">
      <w:pPr>
        <w:pStyle w:val="ListParagraph"/>
        <w:numPr>
          <w:ilvl w:val="0"/>
          <w:numId w:val="12"/>
        </w:numPr>
        <w:ind w:left="720"/>
        <w:rPr>
          <w:rFonts w:ascii="Arial" w:hAnsi="Arial" w:cs="Arial"/>
          <w:sz w:val="24"/>
          <w:szCs w:val="24"/>
        </w:rPr>
      </w:pPr>
      <w:r w:rsidRPr="00313B9F">
        <w:rPr>
          <w:rFonts w:ascii="Arial" w:hAnsi="Arial" w:cs="Arial"/>
          <w:sz w:val="24"/>
          <w:szCs w:val="24"/>
        </w:rPr>
        <w:t xml:space="preserve">The supervisor will ensure that they are familiar with the professional code of conduct under which the </w:t>
      </w:r>
      <w:r w:rsidR="006E6385" w:rsidRPr="00313B9F">
        <w:rPr>
          <w:rFonts w:ascii="Arial" w:hAnsi="Arial" w:cs="Arial"/>
          <w:sz w:val="24"/>
          <w:szCs w:val="24"/>
        </w:rPr>
        <w:t>student</w:t>
      </w:r>
      <w:r w:rsidRPr="00313B9F">
        <w:rPr>
          <w:rFonts w:ascii="Arial" w:hAnsi="Arial" w:cs="Arial"/>
          <w:sz w:val="24"/>
          <w:szCs w:val="24"/>
        </w:rPr>
        <w:t xml:space="preserve"> is bound, and take appropriate action if they have concerns that the code of conduct has been breached   </w:t>
      </w:r>
    </w:p>
    <w:p w14:paraId="1918F599" w14:textId="649F681A" w:rsidR="00436479" w:rsidRPr="00313B9F" w:rsidRDefault="00436479" w:rsidP="00814A42">
      <w:pPr>
        <w:pStyle w:val="ListParagraph"/>
        <w:numPr>
          <w:ilvl w:val="0"/>
          <w:numId w:val="12"/>
        </w:numPr>
        <w:ind w:left="720"/>
        <w:rPr>
          <w:rFonts w:ascii="Arial" w:hAnsi="Arial" w:cs="Arial"/>
          <w:sz w:val="24"/>
          <w:szCs w:val="24"/>
        </w:rPr>
      </w:pPr>
      <w:r w:rsidRPr="00313B9F">
        <w:rPr>
          <w:rFonts w:ascii="Arial" w:hAnsi="Arial" w:cs="Arial"/>
          <w:sz w:val="24"/>
          <w:szCs w:val="24"/>
        </w:rPr>
        <w:t>The supervisor will adhere to the code of conduct set out by the BABCP</w:t>
      </w:r>
      <w:r w:rsidR="00D762E9" w:rsidRPr="00313B9F">
        <w:rPr>
          <w:rFonts w:ascii="Arial" w:hAnsi="Arial" w:cs="Arial"/>
          <w:sz w:val="24"/>
          <w:szCs w:val="24"/>
        </w:rPr>
        <w:t>/BPS</w:t>
      </w:r>
    </w:p>
    <w:p w14:paraId="423DDD1A" w14:textId="3403B4B5" w:rsidR="00302F06" w:rsidRPr="00313B9F" w:rsidRDefault="00436479" w:rsidP="00302F06">
      <w:pPr>
        <w:pStyle w:val="ListParagraph"/>
        <w:numPr>
          <w:ilvl w:val="0"/>
          <w:numId w:val="12"/>
        </w:numPr>
        <w:ind w:left="720"/>
        <w:rPr>
          <w:rFonts w:ascii="Arial" w:hAnsi="Arial" w:cs="Arial"/>
          <w:sz w:val="24"/>
          <w:szCs w:val="24"/>
        </w:rPr>
      </w:pPr>
      <w:r w:rsidRPr="00313B9F">
        <w:rPr>
          <w:rFonts w:ascii="Arial" w:hAnsi="Arial" w:cs="Arial"/>
          <w:sz w:val="24"/>
          <w:szCs w:val="24"/>
        </w:rPr>
        <w:t>The supervisor will ensure that live clinical material is handled in accordance with NHS and University governance procedures</w:t>
      </w:r>
    </w:p>
    <w:p w14:paraId="2A75F3C9" w14:textId="77777777" w:rsidR="002A7B1A" w:rsidRPr="00313B9F" w:rsidRDefault="002A7B1A" w:rsidP="002A7B1A">
      <w:pPr>
        <w:pStyle w:val="ListParagraph"/>
        <w:rPr>
          <w:rFonts w:ascii="Arial" w:hAnsi="Arial" w:cs="Arial"/>
          <w:sz w:val="24"/>
          <w:szCs w:val="24"/>
        </w:rPr>
      </w:pPr>
    </w:p>
    <w:p w14:paraId="4CADC560" w14:textId="77777777" w:rsidR="00814A42" w:rsidRPr="00313B9F" w:rsidRDefault="00436479" w:rsidP="00FF3E44">
      <w:pPr>
        <w:ind w:left="360"/>
        <w:rPr>
          <w:rFonts w:ascii="Arial" w:hAnsi="Arial" w:cs="Arial"/>
          <w:b/>
          <w:sz w:val="24"/>
          <w:szCs w:val="24"/>
        </w:rPr>
      </w:pPr>
      <w:r w:rsidRPr="00313B9F">
        <w:rPr>
          <w:rFonts w:ascii="Arial" w:hAnsi="Arial" w:cs="Arial"/>
          <w:b/>
          <w:i/>
          <w:sz w:val="24"/>
          <w:szCs w:val="24"/>
        </w:rPr>
        <w:t>Confidentiality</w:t>
      </w:r>
    </w:p>
    <w:p w14:paraId="46FBAAE9" w14:textId="22212C6E" w:rsidR="00436479" w:rsidRPr="00313B9F" w:rsidRDefault="00436479" w:rsidP="00FF3E44">
      <w:pPr>
        <w:ind w:left="360"/>
        <w:rPr>
          <w:rFonts w:ascii="Arial" w:hAnsi="Arial" w:cs="Arial"/>
          <w:b/>
          <w:sz w:val="24"/>
          <w:szCs w:val="24"/>
        </w:rPr>
      </w:pPr>
      <w:r w:rsidRPr="00313B9F">
        <w:rPr>
          <w:rFonts w:ascii="Arial" w:hAnsi="Arial" w:cs="Arial"/>
          <w:sz w:val="24"/>
          <w:szCs w:val="24"/>
        </w:rPr>
        <w:t>Professional and clinical issues discussed within supervision are confidential and are not to be discussed outside of the session. The exceptions to this are as follows:</w:t>
      </w:r>
    </w:p>
    <w:p w14:paraId="21D8FA12" w14:textId="0C17CCA9" w:rsidR="00A5413C" w:rsidRPr="00313B9F" w:rsidRDefault="00436479" w:rsidP="00814A42">
      <w:pPr>
        <w:pStyle w:val="ListParagraph"/>
        <w:numPr>
          <w:ilvl w:val="0"/>
          <w:numId w:val="36"/>
        </w:numPr>
        <w:ind w:left="720"/>
        <w:rPr>
          <w:rFonts w:ascii="Arial" w:hAnsi="Arial" w:cs="Arial"/>
          <w:sz w:val="24"/>
          <w:szCs w:val="24"/>
        </w:rPr>
      </w:pPr>
      <w:r w:rsidRPr="00313B9F">
        <w:rPr>
          <w:rFonts w:ascii="Arial" w:hAnsi="Arial" w:cs="Arial"/>
          <w:sz w:val="24"/>
          <w:szCs w:val="24"/>
        </w:rPr>
        <w:t xml:space="preserve">Both supervisor </w:t>
      </w:r>
      <w:r w:rsidR="00D3335E" w:rsidRPr="00313B9F">
        <w:rPr>
          <w:rFonts w:ascii="Arial" w:hAnsi="Arial" w:cs="Arial"/>
          <w:sz w:val="24"/>
          <w:szCs w:val="24"/>
        </w:rPr>
        <w:t>and</w:t>
      </w:r>
      <w:r w:rsidRPr="00313B9F">
        <w:rPr>
          <w:rFonts w:ascii="Arial" w:hAnsi="Arial" w:cs="Arial"/>
          <w:sz w:val="24"/>
          <w:szCs w:val="24"/>
        </w:rPr>
        <w:t xml:space="preserve"> </w:t>
      </w:r>
      <w:r w:rsidR="006E6385" w:rsidRPr="00313B9F">
        <w:rPr>
          <w:rFonts w:ascii="Arial" w:hAnsi="Arial" w:cs="Arial"/>
          <w:sz w:val="24"/>
          <w:szCs w:val="24"/>
        </w:rPr>
        <w:t>student</w:t>
      </w:r>
      <w:r w:rsidRPr="00313B9F">
        <w:rPr>
          <w:rFonts w:ascii="Arial" w:hAnsi="Arial" w:cs="Arial"/>
          <w:sz w:val="24"/>
          <w:szCs w:val="24"/>
        </w:rPr>
        <w:t xml:space="preserve"> will provide relevant feedback to the course team through</w:t>
      </w:r>
      <w:r w:rsidR="00A5413C" w:rsidRPr="00313B9F">
        <w:rPr>
          <w:rFonts w:ascii="Arial" w:hAnsi="Arial" w:cs="Arial"/>
          <w:sz w:val="24"/>
          <w:szCs w:val="24"/>
        </w:rPr>
        <w:t xml:space="preserve"> oral </w:t>
      </w:r>
      <w:r w:rsidR="00D3335E" w:rsidRPr="00313B9F">
        <w:rPr>
          <w:rFonts w:ascii="Arial" w:hAnsi="Arial" w:cs="Arial"/>
          <w:sz w:val="24"/>
          <w:szCs w:val="24"/>
        </w:rPr>
        <w:t>and</w:t>
      </w:r>
      <w:r w:rsidR="00A5413C" w:rsidRPr="00313B9F">
        <w:rPr>
          <w:rFonts w:ascii="Arial" w:hAnsi="Arial" w:cs="Arial"/>
          <w:sz w:val="24"/>
          <w:szCs w:val="24"/>
        </w:rPr>
        <w:t xml:space="preserve"> written clinical report</w:t>
      </w:r>
    </w:p>
    <w:p w14:paraId="3CE8593A" w14:textId="43044E59" w:rsidR="00A5413C" w:rsidRPr="00313B9F" w:rsidRDefault="00436479" w:rsidP="00814A42">
      <w:pPr>
        <w:pStyle w:val="ListParagraph"/>
        <w:numPr>
          <w:ilvl w:val="0"/>
          <w:numId w:val="36"/>
        </w:numPr>
        <w:ind w:left="720"/>
        <w:rPr>
          <w:rFonts w:ascii="Arial" w:hAnsi="Arial" w:cs="Arial"/>
          <w:sz w:val="24"/>
          <w:szCs w:val="24"/>
        </w:rPr>
      </w:pPr>
      <w:r w:rsidRPr="00313B9F">
        <w:rPr>
          <w:rFonts w:ascii="Arial" w:hAnsi="Arial" w:cs="Arial"/>
          <w:sz w:val="24"/>
          <w:szCs w:val="24"/>
        </w:rPr>
        <w:t xml:space="preserve">The </w:t>
      </w:r>
      <w:r w:rsidR="00D3335E" w:rsidRPr="00313B9F">
        <w:rPr>
          <w:rFonts w:ascii="Arial" w:hAnsi="Arial" w:cs="Arial"/>
          <w:sz w:val="24"/>
          <w:szCs w:val="24"/>
        </w:rPr>
        <w:t>s</w:t>
      </w:r>
      <w:r w:rsidRPr="00313B9F">
        <w:rPr>
          <w:rFonts w:ascii="Arial" w:hAnsi="Arial" w:cs="Arial"/>
          <w:sz w:val="24"/>
          <w:szCs w:val="24"/>
        </w:rPr>
        <w:t xml:space="preserve">upervisor will provide specific verbal and written reports regarding clinical supervision </w:t>
      </w:r>
      <w:r w:rsidR="00CC22B9" w:rsidRPr="00313B9F">
        <w:rPr>
          <w:rFonts w:ascii="Arial" w:hAnsi="Arial" w:cs="Arial"/>
          <w:sz w:val="24"/>
          <w:szCs w:val="24"/>
        </w:rPr>
        <w:t xml:space="preserve">approximately six-monthly (typically </w:t>
      </w:r>
      <w:r w:rsidR="006E6385" w:rsidRPr="00313B9F">
        <w:rPr>
          <w:rFonts w:ascii="Arial" w:hAnsi="Arial" w:cs="Arial"/>
          <w:sz w:val="24"/>
          <w:szCs w:val="24"/>
        </w:rPr>
        <w:t>halfway</w:t>
      </w:r>
      <w:r w:rsidRPr="00313B9F">
        <w:rPr>
          <w:rFonts w:ascii="Arial" w:hAnsi="Arial" w:cs="Arial"/>
          <w:sz w:val="24"/>
          <w:szCs w:val="24"/>
        </w:rPr>
        <w:t xml:space="preserve"> through training and at the end</w:t>
      </w:r>
      <w:r w:rsidR="00CC22B9" w:rsidRPr="00313B9F">
        <w:rPr>
          <w:rFonts w:ascii="Arial" w:hAnsi="Arial" w:cs="Arial"/>
          <w:sz w:val="24"/>
          <w:szCs w:val="24"/>
        </w:rPr>
        <w:t>)</w:t>
      </w:r>
    </w:p>
    <w:p w14:paraId="3EE9BA21" w14:textId="64105572" w:rsidR="00A5413C" w:rsidRPr="00313B9F" w:rsidRDefault="00436479" w:rsidP="00814A42">
      <w:pPr>
        <w:pStyle w:val="ListParagraph"/>
        <w:numPr>
          <w:ilvl w:val="0"/>
          <w:numId w:val="36"/>
        </w:numPr>
        <w:ind w:left="720"/>
        <w:rPr>
          <w:rFonts w:ascii="Arial" w:hAnsi="Arial" w:cs="Arial"/>
          <w:sz w:val="24"/>
          <w:szCs w:val="24"/>
        </w:rPr>
      </w:pPr>
      <w:r w:rsidRPr="00313B9F">
        <w:rPr>
          <w:rFonts w:ascii="Arial" w:hAnsi="Arial" w:cs="Arial"/>
          <w:sz w:val="24"/>
          <w:szCs w:val="24"/>
        </w:rPr>
        <w:t xml:space="preserve">Appropriate steps will be taken in the event of professional malpractice, or if there are doubts regarding the safety of the </w:t>
      </w:r>
      <w:r w:rsidR="006E6385" w:rsidRPr="00313B9F">
        <w:rPr>
          <w:rFonts w:ascii="Arial" w:hAnsi="Arial" w:cs="Arial"/>
          <w:sz w:val="24"/>
          <w:szCs w:val="24"/>
        </w:rPr>
        <w:t>student</w:t>
      </w:r>
      <w:r w:rsidRPr="00313B9F">
        <w:rPr>
          <w:rFonts w:ascii="Arial" w:hAnsi="Arial" w:cs="Arial"/>
          <w:sz w:val="24"/>
          <w:szCs w:val="24"/>
        </w:rPr>
        <w:t>’s clinical practice</w:t>
      </w:r>
    </w:p>
    <w:p w14:paraId="3A354CC7" w14:textId="77777777" w:rsidR="00E07B99" w:rsidRPr="00313B9F" w:rsidRDefault="00E07B99" w:rsidP="00E07B99">
      <w:pPr>
        <w:pStyle w:val="ListParagraph"/>
        <w:numPr>
          <w:ilvl w:val="0"/>
          <w:numId w:val="36"/>
        </w:numPr>
        <w:ind w:left="720"/>
        <w:rPr>
          <w:rFonts w:ascii="Arial" w:eastAsiaTheme="minorEastAsia" w:hAnsi="Arial" w:cs="Arial"/>
          <w:sz w:val="24"/>
          <w:szCs w:val="24"/>
        </w:rPr>
      </w:pPr>
      <w:r w:rsidRPr="00313B9F">
        <w:rPr>
          <w:rFonts w:ascii="Arial" w:hAnsi="Arial" w:cs="Arial"/>
          <w:sz w:val="24"/>
          <w:szCs w:val="24"/>
        </w:rPr>
        <w:t>Clients will be informed that students will discuss clinical cases within supervision. Clients must give consent for any video or audio recordings to be shared in supervision or submitted to the university</w:t>
      </w:r>
    </w:p>
    <w:p w14:paraId="7DA0E023" w14:textId="17AE9D51" w:rsidR="008A0C0A" w:rsidRPr="00313B9F" w:rsidRDefault="008A0C0A" w:rsidP="008A0C0A">
      <w:pPr>
        <w:pStyle w:val="ListParagraph"/>
        <w:numPr>
          <w:ilvl w:val="0"/>
          <w:numId w:val="36"/>
        </w:numPr>
        <w:ind w:left="720"/>
        <w:rPr>
          <w:rFonts w:ascii="Arial" w:hAnsi="Arial" w:cs="Arial"/>
          <w:sz w:val="24"/>
          <w:szCs w:val="24"/>
        </w:rPr>
      </w:pPr>
      <w:r w:rsidRPr="00313B9F">
        <w:rPr>
          <w:rFonts w:ascii="Arial" w:hAnsi="Arial" w:cs="Arial"/>
          <w:sz w:val="24"/>
          <w:szCs w:val="24"/>
        </w:rPr>
        <w:t>All live clinical material submitted for the purpose of supervision must be accompanied in workplace supervision by the client consent form.</w:t>
      </w:r>
    </w:p>
    <w:p w14:paraId="579998BD" w14:textId="77777777" w:rsidR="002A7B1A" w:rsidRPr="00313B9F" w:rsidRDefault="002A7B1A" w:rsidP="002A7B1A">
      <w:pPr>
        <w:pStyle w:val="ListParagraph"/>
        <w:rPr>
          <w:rFonts w:ascii="Arial" w:hAnsi="Arial" w:cs="Arial"/>
          <w:sz w:val="24"/>
          <w:szCs w:val="24"/>
        </w:rPr>
      </w:pPr>
    </w:p>
    <w:p w14:paraId="6D0F36F7" w14:textId="5A7F3B39" w:rsidR="00436479" w:rsidRPr="00313B9F" w:rsidRDefault="00436479" w:rsidP="00814A42">
      <w:pPr>
        <w:ind w:left="360"/>
        <w:rPr>
          <w:rFonts w:ascii="Arial" w:hAnsi="Arial" w:cs="Arial"/>
          <w:i/>
          <w:sz w:val="24"/>
          <w:szCs w:val="24"/>
        </w:rPr>
      </w:pPr>
      <w:r w:rsidRPr="00313B9F">
        <w:rPr>
          <w:rFonts w:ascii="Arial" w:hAnsi="Arial" w:cs="Arial"/>
          <w:b/>
          <w:i/>
          <w:sz w:val="24"/>
          <w:szCs w:val="24"/>
        </w:rPr>
        <w:t xml:space="preserve">Responsibilities </w:t>
      </w:r>
    </w:p>
    <w:p w14:paraId="7BBC96C4" w14:textId="65EA2C68" w:rsidR="00436479" w:rsidRPr="00313B9F" w:rsidRDefault="00436479" w:rsidP="00814A42">
      <w:pPr>
        <w:pStyle w:val="ListParagraph"/>
        <w:numPr>
          <w:ilvl w:val="0"/>
          <w:numId w:val="16"/>
        </w:numPr>
        <w:ind w:left="720"/>
        <w:rPr>
          <w:rFonts w:ascii="Arial" w:hAnsi="Arial" w:cs="Arial"/>
          <w:sz w:val="24"/>
          <w:szCs w:val="24"/>
        </w:rPr>
      </w:pPr>
      <w:r w:rsidRPr="00313B9F">
        <w:rPr>
          <w:rFonts w:ascii="Arial" w:hAnsi="Arial" w:cs="Arial"/>
          <w:sz w:val="24"/>
          <w:szCs w:val="24"/>
        </w:rPr>
        <w:t xml:space="preserve">The supervisor and </w:t>
      </w:r>
      <w:r w:rsidR="006E6385" w:rsidRPr="00313B9F">
        <w:rPr>
          <w:rFonts w:ascii="Arial" w:hAnsi="Arial" w:cs="Arial"/>
          <w:sz w:val="24"/>
          <w:szCs w:val="24"/>
        </w:rPr>
        <w:t>student</w:t>
      </w:r>
      <w:r w:rsidRPr="00313B9F">
        <w:rPr>
          <w:rFonts w:ascii="Arial" w:hAnsi="Arial" w:cs="Arial"/>
          <w:sz w:val="24"/>
          <w:szCs w:val="24"/>
        </w:rPr>
        <w:t xml:space="preserve"> will each assume responsibility for ensuring that supervision sessions are conducted in a manner of mutual respect, with consideration to d</w:t>
      </w:r>
      <w:r w:rsidR="004E5EC2" w:rsidRPr="00313B9F">
        <w:rPr>
          <w:rFonts w:ascii="Arial" w:hAnsi="Arial" w:cs="Arial"/>
          <w:sz w:val="24"/>
          <w:szCs w:val="24"/>
        </w:rPr>
        <w:t>iversity of values and opinions</w:t>
      </w:r>
    </w:p>
    <w:p w14:paraId="0DD842A3" w14:textId="0B86B1D4" w:rsidR="00436479" w:rsidRPr="00313B9F" w:rsidRDefault="00436479" w:rsidP="00814A42">
      <w:pPr>
        <w:pStyle w:val="ListParagraph"/>
        <w:numPr>
          <w:ilvl w:val="0"/>
          <w:numId w:val="16"/>
        </w:numPr>
        <w:ind w:left="720"/>
        <w:rPr>
          <w:rFonts w:ascii="Arial" w:hAnsi="Arial" w:cs="Arial"/>
          <w:sz w:val="24"/>
          <w:szCs w:val="24"/>
        </w:rPr>
      </w:pPr>
      <w:r w:rsidRPr="00313B9F">
        <w:rPr>
          <w:rFonts w:ascii="Arial" w:hAnsi="Arial" w:cs="Arial"/>
          <w:sz w:val="24"/>
          <w:szCs w:val="24"/>
        </w:rPr>
        <w:t>Supervision session</w:t>
      </w:r>
      <w:r w:rsidR="004E5EC2" w:rsidRPr="00313B9F">
        <w:rPr>
          <w:rFonts w:ascii="Arial" w:hAnsi="Arial" w:cs="Arial"/>
          <w:sz w:val="24"/>
          <w:szCs w:val="24"/>
        </w:rPr>
        <w:t>s will begin and end punctually</w:t>
      </w:r>
    </w:p>
    <w:p w14:paraId="411D5C23" w14:textId="6C8173EF" w:rsidR="00436479" w:rsidRPr="00313B9F" w:rsidRDefault="00436479" w:rsidP="00814A42">
      <w:pPr>
        <w:pStyle w:val="ListParagraph"/>
        <w:numPr>
          <w:ilvl w:val="0"/>
          <w:numId w:val="16"/>
        </w:numPr>
        <w:ind w:left="720"/>
        <w:rPr>
          <w:rFonts w:ascii="Arial" w:hAnsi="Arial" w:cs="Arial"/>
          <w:sz w:val="24"/>
          <w:szCs w:val="24"/>
        </w:rPr>
      </w:pPr>
      <w:r w:rsidRPr="00313B9F">
        <w:rPr>
          <w:rFonts w:ascii="Arial" w:hAnsi="Arial" w:cs="Arial"/>
          <w:sz w:val="24"/>
          <w:szCs w:val="24"/>
        </w:rPr>
        <w:t xml:space="preserve">In the event that either the </w:t>
      </w:r>
      <w:r w:rsidR="006E6385" w:rsidRPr="00313B9F">
        <w:rPr>
          <w:rFonts w:ascii="Arial" w:hAnsi="Arial" w:cs="Arial"/>
          <w:sz w:val="24"/>
          <w:szCs w:val="24"/>
        </w:rPr>
        <w:t>student</w:t>
      </w:r>
      <w:r w:rsidRPr="00313B9F">
        <w:rPr>
          <w:rFonts w:ascii="Arial" w:hAnsi="Arial" w:cs="Arial"/>
          <w:sz w:val="24"/>
          <w:szCs w:val="24"/>
        </w:rPr>
        <w:t xml:space="preserve"> or supervisor is unable to attend a supervision session through sickness or other circumstances they will take reasonable steps to ensure t</w:t>
      </w:r>
      <w:r w:rsidR="004E5EC2" w:rsidRPr="00313B9F">
        <w:rPr>
          <w:rFonts w:ascii="Arial" w:hAnsi="Arial" w:cs="Arial"/>
          <w:sz w:val="24"/>
          <w:szCs w:val="24"/>
        </w:rPr>
        <w:t>hat the other party is informed</w:t>
      </w:r>
    </w:p>
    <w:p w14:paraId="09F5A66F" w14:textId="77777777" w:rsidR="002A7B1A" w:rsidRPr="00313B9F" w:rsidRDefault="002A7B1A" w:rsidP="002A7B1A">
      <w:pPr>
        <w:pStyle w:val="ListParagraph"/>
        <w:rPr>
          <w:rFonts w:ascii="Arial" w:hAnsi="Arial" w:cs="Arial"/>
          <w:sz w:val="24"/>
          <w:szCs w:val="24"/>
        </w:rPr>
      </w:pPr>
    </w:p>
    <w:p w14:paraId="4FF4B990" w14:textId="77777777" w:rsidR="009E2843" w:rsidRPr="00313B9F" w:rsidRDefault="009E2843" w:rsidP="00FF3E44">
      <w:pPr>
        <w:ind w:left="360"/>
        <w:rPr>
          <w:rFonts w:ascii="Arial" w:hAnsi="Arial" w:cs="Arial"/>
          <w:b/>
          <w:i/>
          <w:iCs/>
          <w:sz w:val="24"/>
          <w:szCs w:val="24"/>
        </w:rPr>
      </w:pPr>
    </w:p>
    <w:p w14:paraId="0BD6F589" w14:textId="77777777" w:rsidR="009E2843" w:rsidRPr="00313B9F" w:rsidRDefault="009E2843" w:rsidP="00FF3E44">
      <w:pPr>
        <w:ind w:left="360"/>
        <w:rPr>
          <w:rFonts w:ascii="Arial" w:hAnsi="Arial" w:cs="Arial"/>
          <w:b/>
          <w:i/>
          <w:iCs/>
          <w:sz w:val="24"/>
          <w:szCs w:val="24"/>
        </w:rPr>
      </w:pPr>
    </w:p>
    <w:p w14:paraId="08879DDC" w14:textId="7A7F9729" w:rsidR="00436479" w:rsidRPr="00313B9F" w:rsidRDefault="00436479" w:rsidP="00FF3E44">
      <w:pPr>
        <w:ind w:left="360"/>
        <w:rPr>
          <w:rFonts w:ascii="Arial" w:hAnsi="Arial" w:cs="Arial"/>
          <w:i/>
          <w:iCs/>
          <w:sz w:val="24"/>
          <w:szCs w:val="24"/>
        </w:rPr>
      </w:pPr>
      <w:r w:rsidRPr="00313B9F">
        <w:rPr>
          <w:rFonts w:ascii="Arial" w:hAnsi="Arial" w:cs="Arial"/>
          <w:b/>
          <w:i/>
          <w:iCs/>
          <w:sz w:val="24"/>
          <w:szCs w:val="24"/>
        </w:rPr>
        <w:lastRenderedPageBreak/>
        <w:t>General Format of Supervision</w:t>
      </w:r>
    </w:p>
    <w:p w14:paraId="13057C1B" w14:textId="430C7CB1" w:rsidR="004E5EC2" w:rsidRPr="00313B9F" w:rsidRDefault="00436479" w:rsidP="00FF3E44">
      <w:pPr>
        <w:pStyle w:val="ListParagraph"/>
        <w:numPr>
          <w:ilvl w:val="0"/>
          <w:numId w:val="39"/>
        </w:numPr>
        <w:rPr>
          <w:rFonts w:ascii="Arial" w:hAnsi="Arial" w:cs="Arial"/>
          <w:sz w:val="24"/>
          <w:szCs w:val="24"/>
        </w:rPr>
      </w:pPr>
      <w:r w:rsidRPr="00313B9F">
        <w:rPr>
          <w:rFonts w:ascii="Arial" w:hAnsi="Arial" w:cs="Arial"/>
          <w:sz w:val="24"/>
          <w:szCs w:val="24"/>
        </w:rPr>
        <w:t xml:space="preserve">Supervision will </w:t>
      </w:r>
      <w:r w:rsidR="00EB2354" w:rsidRPr="00313B9F">
        <w:rPr>
          <w:rFonts w:ascii="Arial" w:hAnsi="Arial" w:cs="Arial"/>
          <w:sz w:val="24"/>
          <w:szCs w:val="24"/>
        </w:rPr>
        <w:t xml:space="preserve">primarily </w:t>
      </w:r>
      <w:r w:rsidRPr="00313B9F">
        <w:rPr>
          <w:rFonts w:ascii="Arial" w:hAnsi="Arial" w:cs="Arial"/>
          <w:sz w:val="24"/>
          <w:szCs w:val="24"/>
        </w:rPr>
        <w:t>be provided within an individual</w:t>
      </w:r>
      <w:r w:rsidR="0063121A" w:rsidRPr="00313B9F">
        <w:rPr>
          <w:rFonts w:ascii="Arial" w:hAnsi="Arial" w:cs="Arial"/>
          <w:sz w:val="24"/>
          <w:szCs w:val="24"/>
        </w:rPr>
        <w:t xml:space="preserve"> </w:t>
      </w:r>
      <w:r w:rsidR="0030519F" w:rsidRPr="00313B9F">
        <w:rPr>
          <w:rFonts w:ascii="Arial" w:hAnsi="Arial" w:cs="Arial"/>
          <w:sz w:val="24"/>
          <w:szCs w:val="24"/>
        </w:rPr>
        <w:t xml:space="preserve">format </w:t>
      </w:r>
      <w:r w:rsidR="00543929" w:rsidRPr="00313B9F">
        <w:rPr>
          <w:rFonts w:ascii="Arial" w:hAnsi="Arial" w:cs="Arial"/>
          <w:sz w:val="24"/>
          <w:szCs w:val="24"/>
        </w:rPr>
        <w:t>(C</w:t>
      </w:r>
      <w:r w:rsidR="00DD2E5A" w:rsidRPr="00313B9F">
        <w:rPr>
          <w:rFonts w:ascii="Arial" w:hAnsi="Arial" w:cs="Arial"/>
          <w:sz w:val="24"/>
          <w:szCs w:val="24"/>
        </w:rPr>
        <w:t xml:space="preserve">ase </w:t>
      </w:r>
      <w:r w:rsidR="00543929" w:rsidRPr="00313B9F">
        <w:rPr>
          <w:rFonts w:ascii="Arial" w:hAnsi="Arial" w:cs="Arial"/>
          <w:sz w:val="24"/>
          <w:szCs w:val="24"/>
        </w:rPr>
        <w:t>M</w:t>
      </w:r>
      <w:r w:rsidR="00DD2E5A" w:rsidRPr="00313B9F">
        <w:rPr>
          <w:rFonts w:ascii="Arial" w:hAnsi="Arial" w:cs="Arial"/>
          <w:sz w:val="24"/>
          <w:szCs w:val="24"/>
        </w:rPr>
        <w:t xml:space="preserve">anagement </w:t>
      </w:r>
      <w:r w:rsidR="00543929" w:rsidRPr="00313B9F">
        <w:rPr>
          <w:rFonts w:ascii="Arial" w:hAnsi="Arial" w:cs="Arial"/>
          <w:sz w:val="24"/>
          <w:szCs w:val="24"/>
        </w:rPr>
        <w:t>S</w:t>
      </w:r>
      <w:r w:rsidR="00DD2E5A" w:rsidRPr="00313B9F">
        <w:rPr>
          <w:rFonts w:ascii="Arial" w:hAnsi="Arial" w:cs="Arial"/>
          <w:sz w:val="24"/>
          <w:szCs w:val="24"/>
        </w:rPr>
        <w:t>upervision</w:t>
      </w:r>
      <w:r w:rsidR="00EB2354" w:rsidRPr="00313B9F">
        <w:rPr>
          <w:rFonts w:ascii="Arial" w:hAnsi="Arial" w:cs="Arial"/>
          <w:sz w:val="24"/>
          <w:szCs w:val="24"/>
        </w:rPr>
        <w:t>,</w:t>
      </w:r>
      <w:r w:rsidR="00543929" w:rsidRPr="00313B9F">
        <w:rPr>
          <w:rFonts w:ascii="Arial" w:hAnsi="Arial" w:cs="Arial"/>
          <w:sz w:val="24"/>
          <w:szCs w:val="24"/>
        </w:rPr>
        <w:t xml:space="preserve"> weekly for an hour) </w:t>
      </w:r>
      <w:r w:rsidR="0063121A" w:rsidRPr="00313B9F">
        <w:rPr>
          <w:rFonts w:ascii="Arial" w:hAnsi="Arial" w:cs="Arial"/>
          <w:sz w:val="24"/>
          <w:szCs w:val="24"/>
          <w:u w:val="single"/>
        </w:rPr>
        <w:t>and</w:t>
      </w:r>
      <w:r w:rsidR="0063121A" w:rsidRPr="00313B9F">
        <w:rPr>
          <w:rFonts w:ascii="Arial" w:hAnsi="Arial" w:cs="Arial"/>
          <w:sz w:val="24"/>
          <w:szCs w:val="24"/>
        </w:rPr>
        <w:t xml:space="preserve"> group</w:t>
      </w:r>
      <w:r w:rsidRPr="00313B9F">
        <w:rPr>
          <w:rFonts w:ascii="Arial" w:hAnsi="Arial" w:cs="Arial"/>
          <w:sz w:val="24"/>
          <w:szCs w:val="24"/>
        </w:rPr>
        <w:t xml:space="preserve"> format </w:t>
      </w:r>
      <w:r w:rsidR="00543929" w:rsidRPr="00313B9F">
        <w:rPr>
          <w:rFonts w:ascii="Arial" w:hAnsi="Arial" w:cs="Arial"/>
          <w:sz w:val="24"/>
          <w:szCs w:val="24"/>
        </w:rPr>
        <w:t>(</w:t>
      </w:r>
      <w:r w:rsidR="00BA76C7" w:rsidRPr="00313B9F">
        <w:rPr>
          <w:rFonts w:ascii="Arial" w:hAnsi="Arial" w:cs="Arial"/>
          <w:sz w:val="24"/>
          <w:szCs w:val="24"/>
        </w:rPr>
        <w:t>C</w:t>
      </w:r>
      <w:r w:rsidR="00543929" w:rsidRPr="00313B9F">
        <w:rPr>
          <w:rFonts w:ascii="Arial" w:hAnsi="Arial" w:cs="Arial"/>
          <w:sz w:val="24"/>
          <w:szCs w:val="24"/>
        </w:rPr>
        <w:t xml:space="preserve">linical </w:t>
      </w:r>
      <w:r w:rsidR="00BA76C7" w:rsidRPr="00313B9F">
        <w:rPr>
          <w:rFonts w:ascii="Arial" w:hAnsi="Arial" w:cs="Arial"/>
          <w:sz w:val="24"/>
          <w:szCs w:val="24"/>
        </w:rPr>
        <w:t>S</w:t>
      </w:r>
      <w:r w:rsidR="00543929" w:rsidRPr="00313B9F">
        <w:rPr>
          <w:rFonts w:ascii="Arial" w:hAnsi="Arial" w:cs="Arial"/>
          <w:sz w:val="24"/>
          <w:szCs w:val="24"/>
        </w:rPr>
        <w:t xml:space="preserve">kills </w:t>
      </w:r>
      <w:r w:rsidR="00BA76C7" w:rsidRPr="00313B9F">
        <w:rPr>
          <w:rFonts w:ascii="Arial" w:hAnsi="Arial" w:cs="Arial"/>
          <w:sz w:val="24"/>
          <w:szCs w:val="24"/>
        </w:rPr>
        <w:t xml:space="preserve">Supervision </w:t>
      </w:r>
      <w:r w:rsidR="00543929" w:rsidRPr="00313B9F">
        <w:rPr>
          <w:rFonts w:ascii="Arial" w:hAnsi="Arial" w:cs="Arial"/>
          <w:sz w:val="24"/>
          <w:szCs w:val="24"/>
        </w:rPr>
        <w:t>– every 2 weeks)</w:t>
      </w:r>
    </w:p>
    <w:p w14:paraId="52D6917E" w14:textId="77777777" w:rsidR="00064FAE" w:rsidRPr="00313B9F" w:rsidRDefault="00436479" w:rsidP="00064FAE">
      <w:pPr>
        <w:pStyle w:val="ListParagraph"/>
        <w:numPr>
          <w:ilvl w:val="0"/>
          <w:numId w:val="17"/>
        </w:numPr>
        <w:ind w:left="720"/>
        <w:rPr>
          <w:rFonts w:ascii="Arial" w:hAnsi="Arial" w:cs="Arial"/>
          <w:sz w:val="24"/>
          <w:szCs w:val="24"/>
        </w:rPr>
      </w:pPr>
      <w:r w:rsidRPr="00313B9F">
        <w:rPr>
          <w:rFonts w:ascii="Arial" w:hAnsi="Arial" w:cs="Arial"/>
          <w:sz w:val="24"/>
          <w:szCs w:val="24"/>
        </w:rPr>
        <w:t>All training cases must be formally entered into supervision with the appropriate documentation completed</w:t>
      </w:r>
    </w:p>
    <w:p w14:paraId="2922B66E" w14:textId="4A58FC5E" w:rsidR="00064FAE" w:rsidRPr="00313B9F" w:rsidRDefault="00064FAE" w:rsidP="00064FAE">
      <w:pPr>
        <w:pStyle w:val="ListParagraph"/>
        <w:numPr>
          <w:ilvl w:val="0"/>
          <w:numId w:val="17"/>
        </w:numPr>
        <w:ind w:left="720"/>
        <w:rPr>
          <w:rFonts w:ascii="Arial" w:hAnsi="Arial" w:cs="Arial"/>
          <w:sz w:val="24"/>
          <w:szCs w:val="24"/>
        </w:rPr>
      </w:pPr>
      <w:r w:rsidRPr="00313B9F">
        <w:rPr>
          <w:rFonts w:ascii="Arial" w:hAnsi="Arial" w:cs="Arial"/>
          <w:sz w:val="24"/>
          <w:szCs w:val="24"/>
        </w:rPr>
        <w:t>Students and supervisors must record supervision in line with the employing organisation’s policies and procedures.</w:t>
      </w:r>
    </w:p>
    <w:p w14:paraId="08EDE2CE" w14:textId="77777777" w:rsidR="00064FAE" w:rsidRPr="00313B9F" w:rsidRDefault="00064FAE" w:rsidP="00064FAE">
      <w:pPr>
        <w:pStyle w:val="ListParagraph"/>
        <w:rPr>
          <w:rFonts w:ascii="Arial" w:hAnsi="Arial" w:cs="Arial"/>
          <w:sz w:val="24"/>
          <w:szCs w:val="24"/>
        </w:rPr>
      </w:pPr>
    </w:p>
    <w:p w14:paraId="2B80DEC1" w14:textId="49A809BE" w:rsidR="00436479" w:rsidRPr="00313B9F" w:rsidRDefault="00436479" w:rsidP="00814A42">
      <w:pPr>
        <w:ind w:left="360"/>
        <w:rPr>
          <w:rFonts w:ascii="Arial" w:hAnsi="Arial" w:cs="Arial"/>
          <w:b/>
          <w:i/>
          <w:sz w:val="24"/>
          <w:szCs w:val="24"/>
        </w:rPr>
      </w:pPr>
      <w:r w:rsidRPr="00313B9F">
        <w:rPr>
          <w:rFonts w:ascii="Arial" w:hAnsi="Arial" w:cs="Arial"/>
          <w:b/>
          <w:i/>
          <w:sz w:val="24"/>
          <w:szCs w:val="24"/>
        </w:rPr>
        <w:t xml:space="preserve">Specific </w:t>
      </w:r>
      <w:r w:rsidR="006E6385" w:rsidRPr="00313B9F">
        <w:rPr>
          <w:rFonts w:ascii="Arial" w:hAnsi="Arial" w:cs="Arial"/>
          <w:b/>
          <w:i/>
          <w:sz w:val="24"/>
          <w:szCs w:val="24"/>
        </w:rPr>
        <w:t>Student</w:t>
      </w:r>
      <w:r w:rsidRPr="00313B9F">
        <w:rPr>
          <w:rFonts w:ascii="Arial" w:hAnsi="Arial" w:cs="Arial"/>
          <w:b/>
          <w:i/>
          <w:sz w:val="24"/>
          <w:szCs w:val="24"/>
        </w:rPr>
        <w:t xml:space="preserve"> Tasks</w:t>
      </w:r>
    </w:p>
    <w:p w14:paraId="3626CFC9" w14:textId="77DFF494" w:rsidR="004E5EC2" w:rsidRPr="00313B9F" w:rsidRDefault="00436479" w:rsidP="00814A42">
      <w:pPr>
        <w:pStyle w:val="ListParagraph"/>
        <w:numPr>
          <w:ilvl w:val="0"/>
          <w:numId w:val="18"/>
        </w:numPr>
        <w:ind w:left="720"/>
        <w:rPr>
          <w:rFonts w:ascii="Arial" w:hAnsi="Arial" w:cs="Arial"/>
          <w:sz w:val="24"/>
          <w:szCs w:val="24"/>
        </w:rPr>
      </w:pPr>
      <w:r w:rsidRPr="00313B9F">
        <w:rPr>
          <w:rFonts w:ascii="Arial" w:hAnsi="Arial" w:cs="Arial"/>
          <w:sz w:val="24"/>
          <w:szCs w:val="24"/>
        </w:rPr>
        <w:t>To organise and manage clinical caseload effectively, and report difficulties in doing so immediately to clinic</w:t>
      </w:r>
      <w:r w:rsidR="004E5EC2" w:rsidRPr="00313B9F">
        <w:rPr>
          <w:rFonts w:ascii="Arial" w:hAnsi="Arial" w:cs="Arial"/>
          <w:sz w:val="24"/>
          <w:szCs w:val="24"/>
        </w:rPr>
        <w:t>al supervisor and line manager</w:t>
      </w:r>
    </w:p>
    <w:p w14:paraId="3DDE059B" w14:textId="1FDB14E3" w:rsidR="00436479" w:rsidRPr="00313B9F" w:rsidRDefault="00436479" w:rsidP="00814A42">
      <w:pPr>
        <w:pStyle w:val="ListParagraph"/>
        <w:numPr>
          <w:ilvl w:val="0"/>
          <w:numId w:val="18"/>
        </w:numPr>
        <w:ind w:left="720"/>
        <w:rPr>
          <w:rFonts w:ascii="Arial" w:hAnsi="Arial" w:cs="Arial"/>
          <w:sz w:val="24"/>
          <w:szCs w:val="24"/>
        </w:rPr>
      </w:pPr>
      <w:r w:rsidRPr="00313B9F">
        <w:rPr>
          <w:rFonts w:ascii="Arial" w:hAnsi="Arial" w:cs="Arial"/>
          <w:sz w:val="24"/>
          <w:szCs w:val="24"/>
        </w:rPr>
        <w:t>To seek support or guidance between scheduled supervision sessions if require</w:t>
      </w:r>
      <w:r w:rsidR="00D3335E" w:rsidRPr="00313B9F">
        <w:rPr>
          <w:rFonts w:ascii="Arial" w:hAnsi="Arial" w:cs="Arial"/>
          <w:sz w:val="24"/>
          <w:szCs w:val="24"/>
        </w:rPr>
        <w:t>d</w:t>
      </w:r>
    </w:p>
    <w:p w14:paraId="57E52F21" w14:textId="275C462E" w:rsidR="004E5EC2" w:rsidRPr="00313B9F" w:rsidRDefault="00436479" w:rsidP="00814A42">
      <w:pPr>
        <w:pStyle w:val="ListParagraph"/>
        <w:numPr>
          <w:ilvl w:val="0"/>
          <w:numId w:val="18"/>
        </w:numPr>
        <w:ind w:left="720"/>
        <w:rPr>
          <w:rFonts w:ascii="Arial" w:hAnsi="Arial" w:cs="Arial"/>
          <w:sz w:val="24"/>
          <w:szCs w:val="24"/>
        </w:rPr>
      </w:pPr>
      <w:r w:rsidRPr="00313B9F">
        <w:rPr>
          <w:rFonts w:ascii="Arial" w:hAnsi="Arial" w:cs="Arial"/>
          <w:sz w:val="24"/>
          <w:szCs w:val="24"/>
        </w:rPr>
        <w:t xml:space="preserve">To ensure that all training cases are presented in </w:t>
      </w:r>
      <w:r w:rsidR="004E5EC2" w:rsidRPr="00313B9F">
        <w:rPr>
          <w:rFonts w:ascii="Arial" w:hAnsi="Arial" w:cs="Arial"/>
          <w:sz w:val="24"/>
          <w:szCs w:val="24"/>
        </w:rPr>
        <w:t>clinical supervision</w:t>
      </w:r>
    </w:p>
    <w:p w14:paraId="4E2061CA" w14:textId="1B642CD3" w:rsidR="004E5EC2" w:rsidRPr="00313B9F" w:rsidRDefault="00436479" w:rsidP="00814A42">
      <w:pPr>
        <w:pStyle w:val="ListParagraph"/>
        <w:numPr>
          <w:ilvl w:val="0"/>
          <w:numId w:val="18"/>
        </w:numPr>
        <w:ind w:left="720"/>
        <w:rPr>
          <w:rFonts w:ascii="Arial" w:hAnsi="Arial" w:cs="Arial"/>
          <w:sz w:val="24"/>
          <w:szCs w:val="24"/>
        </w:rPr>
      </w:pPr>
      <w:r w:rsidRPr="00313B9F">
        <w:rPr>
          <w:rFonts w:ascii="Arial" w:hAnsi="Arial" w:cs="Arial"/>
          <w:sz w:val="24"/>
          <w:szCs w:val="24"/>
        </w:rPr>
        <w:t>To prepare for each supervision session, and ensure that all clinical records are up-to-date</w:t>
      </w:r>
    </w:p>
    <w:p w14:paraId="1673C080" w14:textId="5506032C" w:rsidR="004E5EC2" w:rsidRPr="00313B9F" w:rsidRDefault="00436479" w:rsidP="00814A42">
      <w:pPr>
        <w:pStyle w:val="ListParagraph"/>
        <w:numPr>
          <w:ilvl w:val="0"/>
          <w:numId w:val="18"/>
        </w:numPr>
        <w:ind w:left="720"/>
        <w:rPr>
          <w:rFonts w:ascii="Arial" w:hAnsi="Arial" w:cs="Arial"/>
          <w:sz w:val="24"/>
          <w:szCs w:val="24"/>
        </w:rPr>
      </w:pPr>
      <w:r w:rsidRPr="00313B9F">
        <w:rPr>
          <w:rFonts w:ascii="Arial" w:hAnsi="Arial" w:cs="Arial"/>
          <w:sz w:val="24"/>
          <w:szCs w:val="24"/>
        </w:rPr>
        <w:t>To submit live clinical material for the purpose of</w:t>
      </w:r>
      <w:r w:rsidR="004E5EC2" w:rsidRPr="00313B9F">
        <w:rPr>
          <w:rFonts w:ascii="Arial" w:hAnsi="Arial" w:cs="Arial"/>
          <w:sz w:val="24"/>
          <w:szCs w:val="24"/>
        </w:rPr>
        <w:t xml:space="preserve"> supervision on a regular basis</w:t>
      </w:r>
    </w:p>
    <w:p w14:paraId="74039CCA" w14:textId="77777777" w:rsidR="002A7B1A" w:rsidRPr="00313B9F" w:rsidRDefault="002A7B1A" w:rsidP="002A7B1A">
      <w:pPr>
        <w:pStyle w:val="ListParagraph"/>
        <w:rPr>
          <w:rFonts w:ascii="Arial" w:hAnsi="Arial" w:cs="Arial"/>
          <w:sz w:val="24"/>
          <w:szCs w:val="24"/>
        </w:rPr>
      </w:pPr>
    </w:p>
    <w:p w14:paraId="656C9B04" w14:textId="0FC11853" w:rsidR="00436479" w:rsidRPr="00313B9F" w:rsidRDefault="002C6FD0" w:rsidP="00252663">
      <w:pPr>
        <w:ind w:firstLine="360"/>
        <w:rPr>
          <w:rFonts w:ascii="Arial" w:hAnsi="Arial" w:cs="Arial"/>
          <w:b/>
          <w:i/>
          <w:sz w:val="24"/>
          <w:szCs w:val="24"/>
        </w:rPr>
      </w:pPr>
      <w:r w:rsidRPr="00313B9F">
        <w:rPr>
          <w:rFonts w:ascii="Arial" w:hAnsi="Arial" w:cs="Arial"/>
          <w:b/>
          <w:i/>
          <w:sz w:val="24"/>
          <w:szCs w:val="24"/>
        </w:rPr>
        <w:t>S</w:t>
      </w:r>
      <w:r w:rsidR="00436479" w:rsidRPr="00313B9F">
        <w:rPr>
          <w:rFonts w:ascii="Arial" w:hAnsi="Arial" w:cs="Arial"/>
          <w:b/>
          <w:i/>
          <w:sz w:val="24"/>
          <w:szCs w:val="24"/>
        </w:rPr>
        <w:t>pecific</w:t>
      </w:r>
      <w:r w:rsidR="00721CE9" w:rsidRPr="00313B9F">
        <w:rPr>
          <w:rFonts w:ascii="Arial" w:hAnsi="Arial" w:cs="Arial"/>
          <w:bCs/>
          <w:sz w:val="24"/>
          <w:szCs w:val="24"/>
        </w:rPr>
        <w:t xml:space="preserve"> </w:t>
      </w:r>
      <w:r w:rsidR="00721CE9" w:rsidRPr="00313B9F">
        <w:rPr>
          <w:rFonts w:ascii="Arial" w:hAnsi="Arial" w:cs="Arial"/>
          <w:b/>
          <w:i/>
          <w:sz w:val="24"/>
          <w:szCs w:val="24"/>
        </w:rPr>
        <w:t>employing</w:t>
      </w:r>
      <w:r w:rsidR="00D3335E" w:rsidRPr="00313B9F">
        <w:rPr>
          <w:rFonts w:ascii="Arial" w:hAnsi="Arial" w:cs="Arial"/>
          <w:b/>
          <w:i/>
          <w:sz w:val="24"/>
          <w:szCs w:val="24"/>
        </w:rPr>
        <w:t>/placement</w:t>
      </w:r>
      <w:r w:rsidR="00721CE9" w:rsidRPr="00313B9F">
        <w:rPr>
          <w:rFonts w:ascii="Arial" w:hAnsi="Arial" w:cs="Arial"/>
          <w:b/>
          <w:i/>
          <w:sz w:val="24"/>
          <w:szCs w:val="24"/>
        </w:rPr>
        <w:t xml:space="preserve"> organisation</w:t>
      </w:r>
      <w:r w:rsidR="00721CE9" w:rsidRPr="00313B9F">
        <w:rPr>
          <w:rFonts w:ascii="Arial" w:hAnsi="Arial" w:cs="Arial"/>
          <w:bCs/>
          <w:sz w:val="24"/>
          <w:szCs w:val="24"/>
        </w:rPr>
        <w:t xml:space="preserve"> </w:t>
      </w:r>
      <w:r w:rsidR="00436479" w:rsidRPr="00313B9F">
        <w:rPr>
          <w:rFonts w:ascii="Arial" w:hAnsi="Arial" w:cs="Arial"/>
          <w:b/>
          <w:i/>
          <w:sz w:val="24"/>
          <w:szCs w:val="24"/>
        </w:rPr>
        <w:t xml:space="preserve"> Clinical Supervisor Tasks</w:t>
      </w:r>
    </w:p>
    <w:p w14:paraId="35A4B383" w14:textId="0E4581AA" w:rsidR="005F7569" w:rsidRPr="00313B9F" w:rsidRDefault="005F7569" w:rsidP="005F7569">
      <w:pPr>
        <w:pStyle w:val="ListParagraph"/>
        <w:numPr>
          <w:ilvl w:val="0"/>
          <w:numId w:val="19"/>
        </w:numPr>
        <w:ind w:left="720"/>
        <w:rPr>
          <w:rFonts w:ascii="Arial" w:hAnsi="Arial" w:cs="Arial"/>
          <w:sz w:val="24"/>
          <w:szCs w:val="24"/>
        </w:rPr>
      </w:pPr>
      <w:r w:rsidRPr="00313B9F">
        <w:rPr>
          <w:rFonts w:ascii="Arial" w:hAnsi="Arial" w:cs="Arial"/>
          <w:sz w:val="24"/>
          <w:szCs w:val="24"/>
        </w:rPr>
        <w:t>To maintain registration/accreditation with their professional governing body (e.g., BPS/BABCP)</w:t>
      </w:r>
      <w:r w:rsidR="008D1960" w:rsidRPr="00313B9F">
        <w:rPr>
          <w:rFonts w:ascii="Arial" w:hAnsi="Arial" w:cs="Arial"/>
          <w:sz w:val="24"/>
          <w:szCs w:val="24"/>
        </w:rPr>
        <w:t xml:space="preserve">. </w:t>
      </w:r>
      <w:r w:rsidR="00EC0283" w:rsidRPr="00313B9F">
        <w:rPr>
          <w:rFonts w:ascii="Arial" w:hAnsi="Arial" w:cs="Arial"/>
          <w:sz w:val="24"/>
          <w:szCs w:val="24"/>
        </w:rPr>
        <w:t xml:space="preserve">We recommend </w:t>
      </w:r>
      <w:r w:rsidR="00C01A1A" w:rsidRPr="00313B9F">
        <w:rPr>
          <w:rFonts w:ascii="Arial" w:hAnsi="Arial" w:cs="Arial"/>
          <w:sz w:val="24"/>
          <w:szCs w:val="24"/>
        </w:rPr>
        <w:t>that Clinical Supervisor</w:t>
      </w:r>
      <w:r w:rsidR="00BB1BB5" w:rsidRPr="00313B9F">
        <w:rPr>
          <w:rFonts w:ascii="Arial" w:hAnsi="Arial" w:cs="Arial"/>
          <w:sz w:val="24"/>
          <w:szCs w:val="24"/>
        </w:rPr>
        <w:t>s</w:t>
      </w:r>
      <w:r w:rsidR="00C01A1A" w:rsidRPr="00313B9F">
        <w:rPr>
          <w:rFonts w:ascii="Arial" w:hAnsi="Arial" w:cs="Arial"/>
          <w:sz w:val="24"/>
          <w:szCs w:val="24"/>
        </w:rPr>
        <w:t xml:space="preserve"> will have trained and worked as PWPs within an NHS Talking Therapies Service </w:t>
      </w:r>
      <w:r w:rsidR="00AC35F5" w:rsidRPr="00313B9F">
        <w:rPr>
          <w:rFonts w:ascii="Arial" w:hAnsi="Arial" w:cs="Arial"/>
          <w:sz w:val="24"/>
          <w:szCs w:val="24"/>
        </w:rPr>
        <w:t xml:space="preserve">and will have received additional training as a supervisor. </w:t>
      </w:r>
    </w:p>
    <w:p w14:paraId="35FFB517" w14:textId="37245D1F" w:rsidR="004E5EC2" w:rsidRPr="00313B9F" w:rsidRDefault="00436479" w:rsidP="00814A42">
      <w:pPr>
        <w:pStyle w:val="ListParagraph"/>
        <w:numPr>
          <w:ilvl w:val="0"/>
          <w:numId w:val="19"/>
        </w:numPr>
        <w:ind w:left="720"/>
        <w:rPr>
          <w:rFonts w:ascii="Arial" w:hAnsi="Arial" w:cs="Arial"/>
          <w:sz w:val="24"/>
          <w:szCs w:val="24"/>
        </w:rPr>
      </w:pPr>
      <w:r w:rsidRPr="00313B9F">
        <w:rPr>
          <w:rFonts w:ascii="Arial" w:hAnsi="Arial" w:cs="Arial"/>
          <w:sz w:val="24"/>
          <w:szCs w:val="24"/>
        </w:rPr>
        <w:t>To conduct periodic case load reviews, and assist with the effective organisation and manageme</w:t>
      </w:r>
      <w:r w:rsidR="004E5EC2" w:rsidRPr="00313B9F">
        <w:rPr>
          <w:rFonts w:ascii="Arial" w:hAnsi="Arial" w:cs="Arial"/>
          <w:sz w:val="24"/>
          <w:szCs w:val="24"/>
        </w:rPr>
        <w:t xml:space="preserve">nt of the </w:t>
      </w:r>
      <w:r w:rsidR="006E6385" w:rsidRPr="00313B9F">
        <w:rPr>
          <w:rFonts w:ascii="Arial" w:hAnsi="Arial" w:cs="Arial"/>
          <w:sz w:val="24"/>
          <w:szCs w:val="24"/>
        </w:rPr>
        <w:t>student</w:t>
      </w:r>
      <w:r w:rsidR="004E5EC2" w:rsidRPr="00313B9F">
        <w:rPr>
          <w:rFonts w:ascii="Arial" w:hAnsi="Arial" w:cs="Arial"/>
          <w:sz w:val="24"/>
          <w:szCs w:val="24"/>
        </w:rPr>
        <w:t>’s caseload</w:t>
      </w:r>
    </w:p>
    <w:p w14:paraId="5F038D59" w14:textId="6BE20DE0" w:rsidR="00436479" w:rsidRPr="00313B9F" w:rsidRDefault="00436479" w:rsidP="00814A42">
      <w:pPr>
        <w:pStyle w:val="ListParagraph"/>
        <w:numPr>
          <w:ilvl w:val="0"/>
          <w:numId w:val="19"/>
        </w:numPr>
        <w:ind w:left="720"/>
        <w:rPr>
          <w:rFonts w:ascii="Arial" w:hAnsi="Arial" w:cs="Arial"/>
          <w:sz w:val="24"/>
          <w:szCs w:val="24"/>
        </w:rPr>
      </w:pPr>
      <w:r w:rsidRPr="00313B9F">
        <w:rPr>
          <w:rFonts w:ascii="Arial" w:hAnsi="Arial" w:cs="Arial"/>
          <w:sz w:val="24"/>
          <w:szCs w:val="24"/>
        </w:rPr>
        <w:t>To provide support or advice between scheduled su</w:t>
      </w:r>
      <w:r w:rsidR="004E5EC2" w:rsidRPr="00313B9F">
        <w:rPr>
          <w:rFonts w:ascii="Arial" w:hAnsi="Arial" w:cs="Arial"/>
          <w:sz w:val="24"/>
          <w:szCs w:val="24"/>
        </w:rPr>
        <w:t>pervision sessions if necessary</w:t>
      </w:r>
    </w:p>
    <w:p w14:paraId="6AB9E3B2" w14:textId="4F16E03E" w:rsidR="004E5EC2" w:rsidRPr="00313B9F" w:rsidRDefault="00436479" w:rsidP="00814A42">
      <w:pPr>
        <w:pStyle w:val="ListParagraph"/>
        <w:numPr>
          <w:ilvl w:val="0"/>
          <w:numId w:val="19"/>
        </w:numPr>
        <w:ind w:left="720"/>
        <w:rPr>
          <w:rFonts w:ascii="Arial" w:hAnsi="Arial" w:cs="Arial"/>
          <w:sz w:val="24"/>
          <w:szCs w:val="24"/>
        </w:rPr>
      </w:pPr>
      <w:r w:rsidRPr="00313B9F">
        <w:rPr>
          <w:rFonts w:ascii="Arial" w:hAnsi="Arial" w:cs="Arial"/>
          <w:sz w:val="24"/>
          <w:szCs w:val="24"/>
        </w:rPr>
        <w:t xml:space="preserve">To facilitate </w:t>
      </w:r>
      <w:r w:rsidR="00D3335E" w:rsidRPr="00313B9F">
        <w:rPr>
          <w:rFonts w:ascii="Arial" w:hAnsi="Arial" w:cs="Arial"/>
          <w:sz w:val="24"/>
          <w:szCs w:val="24"/>
        </w:rPr>
        <w:t>and</w:t>
      </w:r>
      <w:r w:rsidRPr="00313B9F">
        <w:rPr>
          <w:rFonts w:ascii="Arial" w:hAnsi="Arial" w:cs="Arial"/>
          <w:sz w:val="24"/>
          <w:szCs w:val="24"/>
        </w:rPr>
        <w:t xml:space="preserve"> assess the </w:t>
      </w:r>
      <w:r w:rsidR="006E6385" w:rsidRPr="00313B9F">
        <w:rPr>
          <w:rFonts w:ascii="Arial" w:hAnsi="Arial" w:cs="Arial"/>
          <w:sz w:val="24"/>
          <w:szCs w:val="24"/>
        </w:rPr>
        <w:t>student</w:t>
      </w:r>
      <w:r w:rsidRPr="00313B9F">
        <w:rPr>
          <w:rFonts w:ascii="Arial" w:hAnsi="Arial" w:cs="Arial"/>
          <w:sz w:val="24"/>
          <w:szCs w:val="24"/>
        </w:rPr>
        <w:t xml:space="preserve">’s developing clinical competence in assessing and treating </w:t>
      </w:r>
      <w:r w:rsidR="005F7569" w:rsidRPr="00313B9F">
        <w:rPr>
          <w:rFonts w:ascii="Arial" w:hAnsi="Arial" w:cs="Arial"/>
          <w:sz w:val="24"/>
          <w:szCs w:val="24"/>
        </w:rPr>
        <w:t>low mood</w:t>
      </w:r>
      <w:r w:rsidR="004E5EC2" w:rsidRPr="00313B9F">
        <w:rPr>
          <w:rFonts w:ascii="Arial" w:hAnsi="Arial" w:cs="Arial"/>
          <w:sz w:val="24"/>
          <w:szCs w:val="24"/>
        </w:rPr>
        <w:t xml:space="preserve"> and anxiety disorders</w:t>
      </w:r>
    </w:p>
    <w:p w14:paraId="3FFD65AA" w14:textId="77777777" w:rsidR="004E5EC2" w:rsidRPr="00313B9F" w:rsidRDefault="004E5EC2" w:rsidP="00814A42">
      <w:pPr>
        <w:pStyle w:val="ListParagraph"/>
        <w:numPr>
          <w:ilvl w:val="0"/>
          <w:numId w:val="19"/>
        </w:numPr>
        <w:ind w:left="720"/>
        <w:rPr>
          <w:rFonts w:ascii="Arial" w:hAnsi="Arial" w:cs="Arial"/>
          <w:sz w:val="24"/>
          <w:szCs w:val="24"/>
        </w:rPr>
      </w:pPr>
      <w:r w:rsidRPr="00313B9F">
        <w:rPr>
          <w:rFonts w:ascii="Arial" w:hAnsi="Arial" w:cs="Arial"/>
          <w:sz w:val="24"/>
          <w:szCs w:val="24"/>
        </w:rPr>
        <w:t>T</w:t>
      </w:r>
      <w:r w:rsidR="00436479" w:rsidRPr="00313B9F">
        <w:rPr>
          <w:rFonts w:ascii="Arial" w:hAnsi="Arial" w:cs="Arial"/>
          <w:sz w:val="24"/>
          <w:szCs w:val="24"/>
        </w:rPr>
        <w:t xml:space="preserve">o provide clinical supervision, guidance, and instruction in accordance with the best available evidence. </w:t>
      </w:r>
    </w:p>
    <w:p w14:paraId="557BF3EE" w14:textId="4001965F" w:rsidR="004E5EC2" w:rsidRPr="00313B9F" w:rsidRDefault="00436479" w:rsidP="00814A42">
      <w:pPr>
        <w:pStyle w:val="ListParagraph"/>
        <w:numPr>
          <w:ilvl w:val="0"/>
          <w:numId w:val="19"/>
        </w:numPr>
        <w:ind w:left="720"/>
        <w:rPr>
          <w:rFonts w:ascii="Arial" w:hAnsi="Arial" w:cs="Arial"/>
          <w:sz w:val="24"/>
          <w:szCs w:val="24"/>
        </w:rPr>
      </w:pPr>
      <w:r w:rsidRPr="00313B9F">
        <w:rPr>
          <w:rFonts w:ascii="Arial" w:hAnsi="Arial" w:cs="Arial"/>
          <w:sz w:val="24"/>
          <w:szCs w:val="24"/>
        </w:rPr>
        <w:t xml:space="preserve">To assist and oversee the </w:t>
      </w:r>
      <w:r w:rsidR="006E6385" w:rsidRPr="00313B9F">
        <w:rPr>
          <w:rFonts w:ascii="Arial" w:hAnsi="Arial" w:cs="Arial"/>
          <w:sz w:val="24"/>
          <w:szCs w:val="24"/>
        </w:rPr>
        <w:t>student</w:t>
      </w:r>
      <w:r w:rsidRPr="00313B9F">
        <w:rPr>
          <w:rFonts w:ascii="Arial" w:hAnsi="Arial" w:cs="Arial"/>
          <w:sz w:val="24"/>
          <w:szCs w:val="24"/>
        </w:rPr>
        <w:t xml:space="preserve">’s selection and implementation of evidence-based treatment </w:t>
      </w:r>
      <w:r w:rsidR="00A65B4A" w:rsidRPr="00313B9F">
        <w:rPr>
          <w:rFonts w:ascii="Arial" w:hAnsi="Arial" w:cs="Arial"/>
          <w:sz w:val="24"/>
          <w:szCs w:val="24"/>
        </w:rPr>
        <w:t>interventions</w:t>
      </w:r>
      <w:r w:rsidRPr="00313B9F">
        <w:rPr>
          <w:rFonts w:ascii="Arial" w:hAnsi="Arial" w:cs="Arial"/>
          <w:sz w:val="24"/>
          <w:szCs w:val="24"/>
        </w:rPr>
        <w:t xml:space="preserve"> for depression a</w:t>
      </w:r>
      <w:r w:rsidR="004E5EC2" w:rsidRPr="00313B9F">
        <w:rPr>
          <w:rFonts w:ascii="Arial" w:hAnsi="Arial" w:cs="Arial"/>
          <w:sz w:val="24"/>
          <w:szCs w:val="24"/>
        </w:rPr>
        <w:t>nd anxiety disorders</w:t>
      </w:r>
      <w:r w:rsidR="00FE44D7" w:rsidRPr="00313B9F">
        <w:rPr>
          <w:rFonts w:ascii="Arial" w:hAnsi="Arial" w:cs="Arial"/>
          <w:sz w:val="24"/>
          <w:szCs w:val="24"/>
        </w:rPr>
        <w:t>,</w:t>
      </w:r>
      <w:r w:rsidR="004E5EC2" w:rsidRPr="00313B9F">
        <w:rPr>
          <w:rFonts w:ascii="Arial" w:hAnsi="Arial" w:cs="Arial"/>
          <w:sz w:val="24"/>
          <w:szCs w:val="24"/>
        </w:rPr>
        <w:t xml:space="preserve"> consistent</w:t>
      </w:r>
      <w:r w:rsidR="00D3335E" w:rsidRPr="00313B9F">
        <w:rPr>
          <w:rFonts w:ascii="Arial" w:hAnsi="Arial" w:cs="Arial"/>
          <w:sz w:val="24"/>
          <w:szCs w:val="24"/>
        </w:rPr>
        <w:t xml:space="preserve"> with NICE guidelines.</w:t>
      </w:r>
    </w:p>
    <w:p w14:paraId="01B9BB35" w14:textId="77777777" w:rsidR="003666E2" w:rsidRPr="00313B9F" w:rsidRDefault="003666E2" w:rsidP="003666E2">
      <w:pPr>
        <w:pStyle w:val="ListParagraph"/>
        <w:numPr>
          <w:ilvl w:val="0"/>
          <w:numId w:val="19"/>
        </w:numPr>
        <w:ind w:left="720"/>
        <w:rPr>
          <w:rFonts w:ascii="Arial" w:hAnsi="Arial" w:cs="Arial"/>
          <w:sz w:val="24"/>
          <w:szCs w:val="24"/>
        </w:rPr>
      </w:pPr>
      <w:r w:rsidRPr="00313B9F">
        <w:rPr>
          <w:rFonts w:ascii="Arial" w:hAnsi="Arial" w:cs="Arial"/>
          <w:sz w:val="24"/>
          <w:szCs w:val="24"/>
        </w:rPr>
        <w:t>To raise concerns regarding competence (including fitness to practise in line with the University guidance) </w:t>
      </w:r>
    </w:p>
    <w:p w14:paraId="12CA9B6F" w14:textId="77777777" w:rsidR="003666E2" w:rsidRPr="00313B9F" w:rsidRDefault="003666E2" w:rsidP="003666E2">
      <w:pPr>
        <w:pStyle w:val="ListParagraph"/>
        <w:rPr>
          <w:rFonts w:ascii="Arial" w:hAnsi="Arial" w:cs="Arial"/>
          <w:sz w:val="24"/>
          <w:szCs w:val="24"/>
        </w:rPr>
      </w:pPr>
    </w:p>
    <w:p w14:paraId="2F9A82A9" w14:textId="77777777" w:rsidR="009E2843" w:rsidRPr="00313B9F" w:rsidRDefault="009E2843" w:rsidP="003666E2">
      <w:pPr>
        <w:pStyle w:val="ListParagraph"/>
        <w:rPr>
          <w:rFonts w:ascii="Arial" w:hAnsi="Arial" w:cs="Arial"/>
          <w:sz w:val="24"/>
          <w:szCs w:val="24"/>
        </w:rPr>
      </w:pPr>
    </w:p>
    <w:p w14:paraId="1387737D" w14:textId="77777777" w:rsidR="009E2843" w:rsidRPr="00313B9F" w:rsidRDefault="009E2843" w:rsidP="003666E2">
      <w:pPr>
        <w:pStyle w:val="ListParagraph"/>
        <w:rPr>
          <w:rFonts w:ascii="Arial" w:hAnsi="Arial" w:cs="Arial"/>
          <w:sz w:val="24"/>
          <w:szCs w:val="24"/>
        </w:rPr>
      </w:pPr>
    </w:p>
    <w:p w14:paraId="72C45FBB" w14:textId="77777777" w:rsidR="00F23AC0" w:rsidRPr="00313B9F" w:rsidRDefault="00364240" w:rsidP="00FF3E44">
      <w:pPr>
        <w:pStyle w:val="xmsolistparagraph"/>
        <w:numPr>
          <w:ilvl w:val="0"/>
          <w:numId w:val="35"/>
        </w:numPr>
        <w:shd w:val="clear" w:color="auto" w:fill="FFFFFF"/>
        <w:spacing w:before="0" w:beforeAutospacing="0" w:after="0" w:afterAutospacing="0"/>
        <w:rPr>
          <w:rFonts w:ascii="Arial" w:hAnsi="Arial" w:cs="Arial"/>
          <w:b/>
          <w:bCs/>
          <w:u w:val="single"/>
        </w:rPr>
      </w:pPr>
      <w:r w:rsidRPr="00313B9F">
        <w:rPr>
          <w:rFonts w:ascii="Arial" w:hAnsi="Arial" w:cs="Arial"/>
          <w:b/>
          <w:bCs/>
          <w:u w:val="single"/>
        </w:rPr>
        <w:lastRenderedPageBreak/>
        <w:t>The Academic Tutor System</w:t>
      </w:r>
    </w:p>
    <w:p w14:paraId="081D6ACE" w14:textId="77777777" w:rsidR="00F23AC0" w:rsidRPr="00313B9F" w:rsidRDefault="00F23AC0" w:rsidP="00FF3E44">
      <w:pPr>
        <w:pStyle w:val="xmsolistparagraph"/>
        <w:shd w:val="clear" w:color="auto" w:fill="FFFFFF"/>
        <w:spacing w:before="0" w:beforeAutospacing="0" w:after="0" w:afterAutospacing="0"/>
        <w:ind w:left="360"/>
        <w:rPr>
          <w:rFonts w:ascii="Arial" w:hAnsi="Arial" w:cs="Arial"/>
        </w:rPr>
      </w:pPr>
    </w:p>
    <w:p w14:paraId="30A186C8" w14:textId="7AF04134" w:rsidR="00F23AC0" w:rsidRPr="00313B9F" w:rsidRDefault="00F23AC0" w:rsidP="00FF3E44">
      <w:pPr>
        <w:pStyle w:val="xmsolistparagraph"/>
        <w:shd w:val="clear" w:color="auto" w:fill="FFFFFF"/>
        <w:spacing w:before="0" w:beforeAutospacing="0" w:after="0" w:afterAutospacing="0"/>
        <w:ind w:left="360"/>
        <w:rPr>
          <w:rFonts w:ascii="Arial" w:hAnsi="Arial" w:cs="Arial"/>
        </w:rPr>
      </w:pPr>
      <w:r w:rsidRPr="00313B9F">
        <w:rPr>
          <w:rFonts w:ascii="Arial" w:hAnsi="Arial" w:cs="Arial"/>
        </w:rPr>
        <w:t>The Academic Tutor System</w:t>
      </w:r>
      <w:r w:rsidR="00364240" w:rsidRPr="00313B9F">
        <w:rPr>
          <w:rFonts w:ascii="Arial" w:hAnsi="Arial" w:cs="Arial"/>
        </w:rPr>
        <w:t xml:space="preserve"> (ATS) will help to ensure that the University provides a consistent level of academic and pastoral support to students that</w:t>
      </w:r>
      <w:r w:rsidR="00FF3E44" w:rsidRPr="00313B9F">
        <w:rPr>
          <w:rFonts w:ascii="Arial" w:hAnsi="Arial" w:cs="Arial"/>
        </w:rPr>
        <w:t>:</w:t>
      </w:r>
    </w:p>
    <w:p w14:paraId="04BCF7A7" w14:textId="77777777" w:rsidR="00F23AC0" w:rsidRPr="00313B9F" w:rsidRDefault="00F23AC0" w:rsidP="00FF3E44">
      <w:pPr>
        <w:pStyle w:val="xmsolistparagraph"/>
        <w:shd w:val="clear" w:color="auto" w:fill="FFFFFF"/>
        <w:spacing w:before="0" w:beforeAutospacing="0" w:after="0" w:afterAutospacing="0"/>
        <w:ind w:left="360"/>
        <w:rPr>
          <w:rFonts w:ascii="Arial" w:hAnsi="Arial" w:cs="Arial"/>
        </w:rPr>
      </w:pPr>
    </w:p>
    <w:p w14:paraId="3D4CBD4D" w14:textId="20701B9E" w:rsidR="00F23AC0" w:rsidRPr="00313B9F" w:rsidRDefault="00F23AC0" w:rsidP="00FF3E44">
      <w:pPr>
        <w:pStyle w:val="xmsolistparagraph"/>
        <w:numPr>
          <w:ilvl w:val="0"/>
          <w:numId w:val="34"/>
        </w:numPr>
        <w:shd w:val="clear" w:color="auto" w:fill="FFFFFF"/>
        <w:spacing w:before="0" w:beforeAutospacing="0" w:after="0" w:afterAutospacing="0"/>
        <w:ind w:left="720"/>
        <w:rPr>
          <w:rFonts w:ascii="Arial" w:hAnsi="Arial" w:cs="Arial"/>
        </w:rPr>
      </w:pPr>
      <w:r w:rsidRPr="00313B9F">
        <w:rPr>
          <w:rFonts w:ascii="Arial" w:hAnsi="Arial" w:cs="Arial"/>
        </w:rPr>
        <w:t>Integ</w:t>
      </w:r>
      <w:r w:rsidR="00364240" w:rsidRPr="00313B9F">
        <w:rPr>
          <w:rFonts w:ascii="Arial" w:hAnsi="Arial" w:cs="Arial"/>
        </w:rPr>
        <w:t>rates effectively with the wide range of support available to students at Readin</w:t>
      </w:r>
      <w:r w:rsidRPr="00313B9F">
        <w:rPr>
          <w:rFonts w:ascii="Arial" w:hAnsi="Arial" w:cs="Arial"/>
        </w:rPr>
        <w:t>g</w:t>
      </w:r>
      <w:r w:rsidR="00364240" w:rsidRPr="00313B9F">
        <w:rPr>
          <w:rFonts w:ascii="Arial" w:hAnsi="Arial" w:cs="Arial"/>
        </w:rPr>
        <w:t xml:space="preserve"> </w:t>
      </w:r>
    </w:p>
    <w:p w14:paraId="5CDF809B" w14:textId="1B94E9E9" w:rsidR="00F23AC0" w:rsidRPr="00313B9F" w:rsidRDefault="00F23AC0" w:rsidP="00FF3E44">
      <w:pPr>
        <w:pStyle w:val="xmsolistparagraph"/>
        <w:numPr>
          <w:ilvl w:val="0"/>
          <w:numId w:val="26"/>
        </w:numPr>
        <w:shd w:val="clear" w:color="auto" w:fill="FFFFFF"/>
        <w:spacing w:before="0" w:beforeAutospacing="0" w:after="0" w:afterAutospacing="0"/>
        <w:ind w:left="720"/>
        <w:rPr>
          <w:rFonts w:ascii="Arial" w:hAnsi="Arial" w:cs="Arial"/>
        </w:rPr>
      </w:pPr>
      <w:r w:rsidRPr="00313B9F">
        <w:rPr>
          <w:rFonts w:ascii="Arial" w:hAnsi="Arial" w:cs="Arial"/>
        </w:rPr>
        <w:t xml:space="preserve">Is </w:t>
      </w:r>
      <w:r w:rsidR="00364240" w:rsidRPr="00313B9F">
        <w:rPr>
          <w:rFonts w:ascii="Arial" w:hAnsi="Arial" w:cs="Arial"/>
        </w:rPr>
        <w:t xml:space="preserve">appropriate to the context of the discipline </w:t>
      </w:r>
    </w:p>
    <w:p w14:paraId="0B5D7FC2" w14:textId="7E1A92E7" w:rsidR="00F23AC0" w:rsidRPr="00313B9F" w:rsidRDefault="00F23AC0" w:rsidP="00FF3E44">
      <w:pPr>
        <w:pStyle w:val="xmsolistparagraph"/>
        <w:numPr>
          <w:ilvl w:val="0"/>
          <w:numId w:val="26"/>
        </w:numPr>
        <w:shd w:val="clear" w:color="auto" w:fill="FFFFFF"/>
        <w:spacing w:before="0" w:beforeAutospacing="0" w:after="0" w:afterAutospacing="0"/>
        <w:ind w:left="720"/>
        <w:rPr>
          <w:rFonts w:ascii="Arial" w:hAnsi="Arial" w:cs="Arial"/>
        </w:rPr>
      </w:pPr>
      <w:r w:rsidRPr="00313B9F">
        <w:rPr>
          <w:rFonts w:ascii="Arial" w:hAnsi="Arial" w:cs="Arial"/>
        </w:rPr>
        <w:t xml:space="preserve">Has </w:t>
      </w:r>
      <w:r w:rsidR="00364240" w:rsidRPr="00313B9F">
        <w:rPr>
          <w:rFonts w:ascii="Arial" w:hAnsi="Arial" w:cs="Arial"/>
        </w:rPr>
        <w:t>clear and congruent expectations from students and staff</w:t>
      </w:r>
    </w:p>
    <w:p w14:paraId="195709EE" w14:textId="18CF3DBD" w:rsidR="00F23AC0" w:rsidRPr="00313B9F" w:rsidRDefault="00F23AC0" w:rsidP="00FF3E44">
      <w:pPr>
        <w:pStyle w:val="xmsolistparagraph"/>
        <w:numPr>
          <w:ilvl w:val="0"/>
          <w:numId w:val="26"/>
        </w:numPr>
        <w:shd w:val="clear" w:color="auto" w:fill="FFFFFF"/>
        <w:spacing w:before="0" w:beforeAutospacing="0" w:after="0" w:afterAutospacing="0"/>
        <w:ind w:left="720"/>
        <w:rPr>
          <w:rFonts w:ascii="Arial" w:hAnsi="Arial" w:cs="Arial"/>
        </w:rPr>
      </w:pPr>
      <w:r w:rsidRPr="00313B9F">
        <w:rPr>
          <w:rFonts w:ascii="Arial" w:hAnsi="Arial" w:cs="Arial"/>
        </w:rPr>
        <w:t xml:space="preserve">With </w:t>
      </w:r>
      <w:r w:rsidR="00364240" w:rsidRPr="00313B9F">
        <w:rPr>
          <w:rFonts w:ascii="Arial" w:hAnsi="Arial" w:cs="Arial"/>
        </w:rPr>
        <w:t>staff who are adequately trained and supported to execute important roles</w:t>
      </w:r>
    </w:p>
    <w:p w14:paraId="263300D2" w14:textId="5A980A7B" w:rsidR="00B01D8F" w:rsidRPr="00313B9F" w:rsidRDefault="00F23AC0" w:rsidP="00FF3E44">
      <w:pPr>
        <w:pStyle w:val="ListParagraph"/>
        <w:numPr>
          <w:ilvl w:val="0"/>
          <w:numId w:val="26"/>
        </w:numPr>
        <w:ind w:left="720"/>
        <w:rPr>
          <w:rFonts w:ascii="Arial" w:hAnsi="Arial" w:cs="Arial"/>
          <w:sz w:val="24"/>
          <w:szCs w:val="24"/>
        </w:rPr>
      </w:pPr>
      <w:r w:rsidRPr="00313B9F">
        <w:rPr>
          <w:rFonts w:ascii="Arial" w:hAnsi="Arial" w:cs="Arial"/>
          <w:sz w:val="24"/>
          <w:szCs w:val="24"/>
        </w:rPr>
        <w:t>Involves r</w:t>
      </w:r>
      <w:r w:rsidR="00364240" w:rsidRPr="00313B9F">
        <w:rPr>
          <w:rFonts w:ascii="Arial" w:hAnsi="Arial" w:cs="Arial"/>
          <w:sz w:val="24"/>
          <w:szCs w:val="24"/>
        </w:rPr>
        <w:t xml:space="preserve">eferral to specialist support for pastoral care to identify student support needs and refer students to specialist support using </w:t>
      </w:r>
      <w:r w:rsidRPr="00313B9F">
        <w:rPr>
          <w:rFonts w:ascii="Arial" w:hAnsi="Arial" w:cs="Arial"/>
          <w:sz w:val="24"/>
          <w:szCs w:val="24"/>
        </w:rPr>
        <w:t>risk-based</w:t>
      </w:r>
      <w:r w:rsidR="00364240" w:rsidRPr="00313B9F">
        <w:rPr>
          <w:rFonts w:ascii="Arial" w:hAnsi="Arial" w:cs="Arial"/>
          <w:sz w:val="24"/>
          <w:szCs w:val="24"/>
        </w:rPr>
        <w:t xml:space="preserve"> referral systems</w:t>
      </w:r>
    </w:p>
    <w:p w14:paraId="4983C403" w14:textId="08A2B164" w:rsidR="00FF3E44" w:rsidRPr="00313B9F" w:rsidRDefault="00FF3E44" w:rsidP="00F23AC0">
      <w:pPr>
        <w:pStyle w:val="xmsolistparagraph"/>
        <w:shd w:val="clear" w:color="auto" w:fill="FFFFFF"/>
        <w:spacing w:before="0" w:beforeAutospacing="0" w:after="0" w:afterAutospacing="0"/>
        <w:rPr>
          <w:rFonts w:ascii="Arial" w:hAnsi="Arial" w:cs="Arial"/>
          <w:bdr w:val="none" w:sz="0" w:space="0" w:color="auto" w:frame="1"/>
        </w:rPr>
      </w:pPr>
    </w:p>
    <w:p w14:paraId="68F6DF1A" w14:textId="17EA998F" w:rsidR="00184D6F" w:rsidRPr="00313B9F" w:rsidRDefault="00184D6F" w:rsidP="00F23AC0">
      <w:pPr>
        <w:pStyle w:val="xmsolistparagraph"/>
        <w:shd w:val="clear" w:color="auto" w:fill="FFFFFF"/>
        <w:spacing w:before="0" w:beforeAutospacing="0" w:after="0" w:afterAutospacing="0"/>
        <w:rPr>
          <w:rFonts w:ascii="Arial" w:hAnsi="Arial" w:cs="Arial"/>
          <w:bdr w:val="none" w:sz="0" w:space="0" w:color="auto" w:frame="1"/>
        </w:rPr>
      </w:pPr>
    </w:p>
    <w:p w14:paraId="3B6B99C4" w14:textId="77777777" w:rsidR="00443389" w:rsidRPr="00313B9F" w:rsidRDefault="00F23AC0" w:rsidP="00443389">
      <w:pPr>
        <w:pStyle w:val="xmsolistparagraph"/>
        <w:shd w:val="clear" w:color="auto" w:fill="FFFFFF"/>
        <w:spacing w:before="0" w:beforeAutospacing="0" w:after="0" w:afterAutospacing="0"/>
        <w:rPr>
          <w:rFonts w:ascii="Arial" w:hAnsi="Arial" w:cs="Arial"/>
          <w:bdr w:val="none" w:sz="0" w:space="0" w:color="auto" w:frame="1"/>
        </w:rPr>
      </w:pPr>
      <w:r w:rsidRPr="00313B9F">
        <w:rPr>
          <w:rFonts w:ascii="Arial" w:hAnsi="Arial" w:cs="Arial"/>
          <w:bdr w:val="none" w:sz="0" w:space="0" w:color="auto" w:frame="1"/>
        </w:rPr>
        <w:t xml:space="preserve">The University and </w:t>
      </w:r>
      <w:r w:rsidR="002F0535" w:rsidRPr="00313B9F">
        <w:rPr>
          <w:rFonts w:ascii="Arial" w:hAnsi="Arial" w:cs="Arial"/>
          <w:bdr w:val="none" w:sz="0" w:space="0" w:color="auto" w:frame="1"/>
        </w:rPr>
        <w:t>employing</w:t>
      </w:r>
      <w:r w:rsidR="00D3335E" w:rsidRPr="00313B9F">
        <w:rPr>
          <w:rFonts w:ascii="Arial" w:hAnsi="Arial" w:cs="Arial"/>
          <w:bdr w:val="none" w:sz="0" w:space="0" w:color="auto" w:frame="1"/>
        </w:rPr>
        <w:t>/placement</w:t>
      </w:r>
      <w:r w:rsidR="002F0535" w:rsidRPr="00313B9F">
        <w:rPr>
          <w:rFonts w:ascii="Arial" w:hAnsi="Arial" w:cs="Arial"/>
          <w:bdr w:val="none" w:sz="0" w:space="0" w:color="auto" w:frame="1"/>
        </w:rPr>
        <w:t xml:space="preserve"> organisation </w:t>
      </w:r>
      <w:r w:rsidRPr="00313B9F">
        <w:rPr>
          <w:rFonts w:ascii="Arial" w:hAnsi="Arial" w:cs="Arial"/>
          <w:bdr w:val="none" w:sz="0" w:space="0" w:color="auto" w:frame="1"/>
        </w:rPr>
        <w:t xml:space="preserve">will work in partnership to support students and jointly resolve competency and performance issues. </w:t>
      </w:r>
      <w:r w:rsidR="00443389" w:rsidRPr="00313B9F">
        <w:rPr>
          <w:rFonts w:ascii="Arial" w:hAnsi="Arial" w:cs="Arial"/>
          <w:bdr w:val="none" w:sz="0" w:space="0" w:color="auto" w:frame="1"/>
        </w:rPr>
        <w:t>As such, programme team staff will be in regular communication with service leads regarding the course progress of all students from their service; this includes sharing coursework marks, attendance monitoring and engagement in training.</w:t>
      </w:r>
    </w:p>
    <w:p w14:paraId="5068C6E4" w14:textId="29F6B7A4" w:rsidR="00F23AC0" w:rsidRPr="00313B9F" w:rsidRDefault="00F23AC0" w:rsidP="00F23AC0">
      <w:pPr>
        <w:pStyle w:val="xmsolistparagraph"/>
        <w:shd w:val="clear" w:color="auto" w:fill="FFFFFF"/>
        <w:spacing w:before="0" w:beforeAutospacing="0" w:after="0" w:afterAutospacing="0"/>
        <w:rPr>
          <w:rFonts w:ascii="Arial" w:hAnsi="Arial" w:cs="Arial"/>
          <w:bdr w:val="none" w:sz="0" w:space="0" w:color="auto" w:frame="1"/>
        </w:rPr>
      </w:pPr>
    </w:p>
    <w:p w14:paraId="0765C394" w14:textId="77777777" w:rsidR="000D5B22" w:rsidRPr="00313B9F" w:rsidRDefault="000D5B22" w:rsidP="000D5B22">
      <w:pPr>
        <w:pStyle w:val="xmsolistparagraph"/>
        <w:shd w:val="clear" w:color="auto" w:fill="FFFFFF"/>
        <w:spacing w:before="0" w:beforeAutospacing="0" w:after="0" w:afterAutospacing="0"/>
        <w:rPr>
          <w:rFonts w:asciiTheme="minorBidi" w:hAnsiTheme="minorBidi" w:cstheme="minorBidi"/>
          <w:bdr w:val="none" w:sz="0" w:space="0" w:color="auto" w:frame="1"/>
        </w:rPr>
      </w:pPr>
    </w:p>
    <w:p w14:paraId="660CBC49" w14:textId="77777777" w:rsidR="000D5B22" w:rsidRPr="00313B9F" w:rsidRDefault="000D5B22" w:rsidP="000D5B22">
      <w:pPr>
        <w:pStyle w:val="ListParagraph"/>
        <w:ind w:left="360"/>
        <w:rPr>
          <w:rFonts w:ascii="Arial" w:hAnsi="Arial" w:cs="Arial"/>
          <w:b/>
          <w:bCs/>
          <w:sz w:val="24"/>
          <w:szCs w:val="24"/>
        </w:rPr>
      </w:pPr>
      <w:r w:rsidRPr="00313B9F">
        <w:rPr>
          <w:rFonts w:ascii="Arial" w:hAnsi="Arial" w:cs="Arial"/>
          <w:b/>
          <w:bCs/>
          <w:sz w:val="24"/>
          <w:szCs w:val="24"/>
        </w:rPr>
        <w:t>By signing below confirms and understanding of the above particulars and a willingness to observe and adhere to the same.</w:t>
      </w:r>
    </w:p>
    <w:tbl>
      <w:tblPr>
        <w:tblStyle w:val="TableGrid"/>
        <w:tblW w:w="0" w:type="auto"/>
        <w:tblLook w:val="04A0" w:firstRow="1" w:lastRow="0" w:firstColumn="1" w:lastColumn="0" w:noHBand="0" w:noVBand="1"/>
      </w:tblPr>
      <w:tblGrid>
        <w:gridCol w:w="3864"/>
        <w:gridCol w:w="5152"/>
      </w:tblGrid>
      <w:tr w:rsidR="000D5B22" w:rsidRPr="00313B9F" w14:paraId="6C262B59" w14:textId="77777777" w:rsidTr="00C43933">
        <w:tc>
          <w:tcPr>
            <w:tcW w:w="3864" w:type="dxa"/>
          </w:tcPr>
          <w:p w14:paraId="11A02D37" w14:textId="77777777" w:rsidR="000D5B22" w:rsidRPr="00313B9F" w:rsidRDefault="000D5B22" w:rsidP="00C43933">
            <w:pPr>
              <w:jc w:val="right"/>
              <w:rPr>
                <w:rFonts w:ascii="Arial" w:hAnsi="Arial" w:cs="Arial"/>
                <w:b/>
                <w:sz w:val="24"/>
                <w:szCs w:val="24"/>
              </w:rPr>
            </w:pPr>
          </w:p>
          <w:p w14:paraId="48F351A6" w14:textId="77777777" w:rsidR="000D5B22" w:rsidRPr="00313B9F" w:rsidRDefault="000D5B22" w:rsidP="00C43933">
            <w:pPr>
              <w:jc w:val="right"/>
              <w:rPr>
                <w:rFonts w:ascii="Arial" w:hAnsi="Arial" w:cs="Arial"/>
                <w:b/>
                <w:sz w:val="24"/>
                <w:szCs w:val="24"/>
              </w:rPr>
            </w:pPr>
            <w:r w:rsidRPr="00313B9F">
              <w:rPr>
                <w:rFonts w:ascii="Arial" w:hAnsi="Arial" w:cs="Arial"/>
                <w:b/>
                <w:sz w:val="24"/>
                <w:szCs w:val="24"/>
              </w:rPr>
              <w:t>Student Signature</w:t>
            </w:r>
          </w:p>
          <w:p w14:paraId="39902FC3" w14:textId="77777777" w:rsidR="000D5B22" w:rsidRPr="00313B9F" w:rsidRDefault="000D5B22" w:rsidP="00C43933">
            <w:pPr>
              <w:jc w:val="right"/>
              <w:rPr>
                <w:rFonts w:ascii="Arial" w:hAnsi="Arial" w:cs="Arial"/>
                <w:b/>
                <w:sz w:val="24"/>
                <w:szCs w:val="24"/>
              </w:rPr>
            </w:pPr>
            <w:r w:rsidRPr="00313B9F">
              <w:rPr>
                <w:rFonts w:ascii="Arial" w:hAnsi="Arial" w:cs="Arial"/>
                <w:b/>
                <w:sz w:val="24"/>
                <w:szCs w:val="24"/>
              </w:rPr>
              <w:t>Date</w:t>
            </w:r>
          </w:p>
        </w:tc>
        <w:tc>
          <w:tcPr>
            <w:tcW w:w="5152" w:type="dxa"/>
          </w:tcPr>
          <w:p w14:paraId="6B85193D" w14:textId="77777777" w:rsidR="000D5B22" w:rsidRPr="00313B9F" w:rsidRDefault="000D5B22" w:rsidP="00C43933">
            <w:pPr>
              <w:rPr>
                <w:rFonts w:ascii="Arial" w:hAnsi="Arial" w:cs="Arial"/>
                <w:b/>
                <w:sz w:val="24"/>
                <w:szCs w:val="24"/>
              </w:rPr>
            </w:pPr>
          </w:p>
        </w:tc>
      </w:tr>
    </w:tbl>
    <w:p w14:paraId="0F59EEA5" w14:textId="77777777" w:rsidR="000D5B22" w:rsidRPr="00313B9F" w:rsidRDefault="000D5B22" w:rsidP="000D5B22">
      <w:pPr>
        <w:rPr>
          <w:rFonts w:ascii="Arial" w:hAnsi="Arial" w:cs="Arial"/>
          <w:sz w:val="24"/>
          <w:szCs w:val="24"/>
        </w:rPr>
      </w:pPr>
      <w:r w:rsidRPr="00313B9F">
        <w:rPr>
          <w:rFonts w:ascii="Arial" w:hAnsi="Arial" w:cs="Arial"/>
          <w:sz w:val="24"/>
          <w:szCs w:val="24"/>
        </w:rPr>
        <w:t xml:space="preserve">   </w:t>
      </w:r>
    </w:p>
    <w:p w14:paraId="0824E66B" w14:textId="77777777" w:rsidR="000D5B22" w:rsidRPr="00313B9F" w:rsidRDefault="000D5B22" w:rsidP="000D5B22">
      <w:pPr>
        <w:rPr>
          <w:rFonts w:ascii="Arial" w:hAnsi="Arial" w:cs="Arial"/>
          <w:b/>
          <w:bCs/>
          <w:sz w:val="24"/>
          <w:szCs w:val="24"/>
        </w:rPr>
      </w:pPr>
      <w:r w:rsidRPr="00313B9F">
        <w:rPr>
          <w:rFonts w:ascii="Arial" w:hAnsi="Arial" w:cs="Arial"/>
          <w:b/>
          <w:bCs/>
          <w:sz w:val="24"/>
          <w:szCs w:val="24"/>
        </w:rPr>
        <w:t xml:space="preserve">Section 2: Support Centre Office Use Only. </w:t>
      </w:r>
    </w:p>
    <w:p w14:paraId="0AA84C60" w14:textId="77777777" w:rsidR="000D5B22" w:rsidRPr="00313B9F" w:rsidRDefault="000D5B22" w:rsidP="000D5B22">
      <w:pPr>
        <w:rPr>
          <w:rFonts w:ascii="Arial" w:hAnsi="Arial" w:cs="Arial"/>
          <w:sz w:val="24"/>
          <w:szCs w:val="24"/>
        </w:rPr>
      </w:pPr>
      <w:r w:rsidRPr="00313B9F">
        <w:rPr>
          <w:rFonts w:ascii="Arial" w:hAnsi="Arial" w:cs="Arial"/>
          <w:sz w:val="24"/>
          <w:szCs w:val="24"/>
        </w:rPr>
        <w:t>The support centre will liaise with service lead and programme director to provide these signatures</w:t>
      </w:r>
    </w:p>
    <w:p w14:paraId="7586A682" w14:textId="77777777" w:rsidR="000D5B22" w:rsidRPr="00313B9F" w:rsidRDefault="000D5B22" w:rsidP="000D5B22">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D5B22" w:rsidRPr="00313B9F" w14:paraId="160933E0" w14:textId="77777777" w:rsidTr="00C43933">
        <w:tc>
          <w:tcPr>
            <w:tcW w:w="4508" w:type="dxa"/>
          </w:tcPr>
          <w:p w14:paraId="49AECCCD" w14:textId="77777777" w:rsidR="000D5B22" w:rsidRPr="00313B9F" w:rsidRDefault="000D5B22" w:rsidP="00C43933">
            <w:pPr>
              <w:jc w:val="right"/>
              <w:rPr>
                <w:rFonts w:ascii="Arial" w:hAnsi="Arial" w:cs="Arial"/>
                <w:b/>
                <w:sz w:val="24"/>
                <w:szCs w:val="24"/>
              </w:rPr>
            </w:pPr>
            <w:r w:rsidRPr="00313B9F">
              <w:rPr>
                <w:rFonts w:ascii="Arial" w:hAnsi="Arial" w:cs="Arial"/>
                <w:b/>
                <w:sz w:val="24"/>
                <w:szCs w:val="24"/>
              </w:rPr>
              <w:t>Service Lead Signature</w:t>
            </w:r>
          </w:p>
          <w:p w14:paraId="51F3ACD0" w14:textId="77777777" w:rsidR="000D5B22" w:rsidRPr="00313B9F" w:rsidRDefault="000D5B22" w:rsidP="00C43933">
            <w:pPr>
              <w:jc w:val="right"/>
              <w:rPr>
                <w:rFonts w:ascii="Arial" w:hAnsi="Arial" w:cs="Arial"/>
                <w:b/>
                <w:sz w:val="24"/>
                <w:szCs w:val="24"/>
              </w:rPr>
            </w:pPr>
            <w:r w:rsidRPr="00313B9F">
              <w:rPr>
                <w:rFonts w:ascii="Arial" w:hAnsi="Arial" w:cs="Arial"/>
                <w:b/>
                <w:sz w:val="24"/>
                <w:szCs w:val="24"/>
              </w:rPr>
              <w:t>Date</w:t>
            </w:r>
          </w:p>
        </w:tc>
        <w:tc>
          <w:tcPr>
            <w:tcW w:w="4508" w:type="dxa"/>
          </w:tcPr>
          <w:p w14:paraId="0C398753" w14:textId="77777777" w:rsidR="000D5B22" w:rsidRPr="00313B9F" w:rsidRDefault="000D5B22" w:rsidP="00C43933">
            <w:pPr>
              <w:rPr>
                <w:rFonts w:ascii="Arial" w:hAnsi="Arial" w:cs="Arial"/>
                <w:sz w:val="24"/>
                <w:szCs w:val="24"/>
              </w:rPr>
            </w:pPr>
          </w:p>
        </w:tc>
      </w:tr>
      <w:tr w:rsidR="000D5B22" w:rsidRPr="00313B9F" w14:paraId="5C33EAD7" w14:textId="77777777" w:rsidTr="00C43933">
        <w:tc>
          <w:tcPr>
            <w:tcW w:w="4508" w:type="dxa"/>
          </w:tcPr>
          <w:p w14:paraId="7A17DF1B" w14:textId="77777777" w:rsidR="000D5B22" w:rsidRPr="00313B9F" w:rsidRDefault="000D5B22" w:rsidP="00C43933">
            <w:pPr>
              <w:jc w:val="right"/>
              <w:rPr>
                <w:rFonts w:ascii="Arial" w:hAnsi="Arial" w:cs="Arial"/>
                <w:b/>
                <w:sz w:val="24"/>
                <w:szCs w:val="24"/>
              </w:rPr>
            </w:pPr>
            <w:r w:rsidRPr="00313B9F">
              <w:rPr>
                <w:rFonts w:ascii="Arial" w:hAnsi="Arial" w:cs="Arial"/>
                <w:b/>
                <w:sz w:val="24"/>
                <w:szCs w:val="24"/>
              </w:rPr>
              <w:t>Programme Director Signature</w:t>
            </w:r>
          </w:p>
          <w:p w14:paraId="00D6FAA2" w14:textId="77777777" w:rsidR="000D5B22" w:rsidRPr="00313B9F" w:rsidRDefault="000D5B22" w:rsidP="00C43933">
            <w:pPr>
              <w:jc w:val="right"/>
              <w:rPr>
                <w:rFonts w:ascii="Arial" w:hAnsi="Arial" w:cs="Arial"/>
                <w:sz w:val="24"/>
                <w:szCs w:val="24"/>
              </w:rPr>
            </w:pPr>
            <w:r w:rsidRPr="00313B9F">
              <w:rPr>
                <w:rFonts w:ascii="Arial" w:hAnsi="Arial" w:cs="Arial"/>
                <w:b/>
                <w:sz w:val="24"/>
                <w:szCs w:val="24"/>
              </w:rPr>
              <w:t>Date</w:t>
            </w:r>
          </w:p>
        </w:tc>
        <w:tc>
          <w:tcPr>
            <w:tcW w:w="4508" w:type="dxa"/>
          </w:tcPr>
          <w:p w14:paraId="5259DB03" w14:textId="77777777" w:rsidR="000D5B22" w:rsidRPr="00313B9F" w:rsidRDefault="000D5B22" w:rsidP="00C43933">
            <w:pPr>
              <w:rPr>
                <w:rFonts w:ascii="Arial" w:hAnsi="Arial" w:cs="Arial"/>
                <w:sz w:val="24"/>
                <w:szCs w:val="24"/>
              </w:rPr>
            </w:pPr>
          </w:p>
        </w:tc>
      </w:tr>
    </w:tbl>
    <w:p w14:paraId="4EC51CDC" w14:textId="77777777" w:rsidR="000D5B22" w:rsidRPr="00313B9F" w:rsidRDefault="000D5B22" w:rsidP="000D5B22">
      <w:pPr>
        <w:rPr>
          <w:rFonts w:ascii="Arial" w:hAnsi="Arial" w:cs="Arial"/>
          <w:sz w:val="24"/>
          <w:szCs w:val="24"/>
        </w:rPr>
      </w:pPr>
    </w:p>
    <w:p w14:paraId="7AF10D31" w14:textId="77777777" w:rsidR="000D5B22" w:rsidRPr="00313B9F" w:rsidRDefault="000D5B22" w:rsidP="000D5B22">
      <w:pPr>
        <w:rPr>
          <w:rFonts w:ascii="Arial" w:hAnsi="Arial" w:cs="Arial"/>
          <w:sz w:val="24"/>
          <w:szCs w:val="24"/>
        </w:rPr>
      </w:pPr>
      <w:r w:rsidRPr="00313B9F">
        <w:rPr>
          <w:rFonts w:ascii="Arial" w:hAnsi="Arial" w:cs="Arial"/>
          <w:sz w:val="24"/>
          <w:szCs w:val="24"/>
        </w:rPr>
        <w:t xml:space="preserve"> The following parties will be provided with a copy of this contract: </w:t>
      </w:r>
    </w:p>
    <w:p w14:paraId="0C9418E0" w14:textId="77777777" w:rsidR="000D5B22" w:rsidRPr="00313B9F" w:rsidRDefault="000D5B22" w:rsidP="000D5B22">
      <w:pPr>
        <w:pStyle w:val="ListParagraph"/>
        <w:numPr>
          <w:ilvl w:val="0"/>
          <w:numId w:val="28"/>
        </w:numPr>
        <w:rPr>
          <w:rFonts w:ascii="Arial" w:hAnsi="Arial" w:cs="Arial"/>
          <w:sz w:val="24"/>
          <w:szCs w:val="24"/>
        </w:rPr>
      </w:pPr>
      <w:r w:rsidRPr="00313B9F">
        <w:rPr>
          <w:rFonts w:ascii="Arial" w:hAnsi="Arial" w:cs="Arial"/>
          <w:sz w:val="24"/>
          <w:szCs w:val="24"/>
        </w:rPr>
        <w:t>Student</w:t>
      </w:r>
    </w:p>
    <w:p w14:paraId="288AF775" w14:textId="77777777" w:rsidR="000D5B22" w:rsidRPr="00313B9F" w:rsidRDefault="000D5B22" w:rsidP="000D5B22">
      <w:pPr>
        <w:pStyle w:val="ListParagraph"/>
        <w:numPr>
          <w:ilvl w:val="0"/>
          <w:numId w:val="28"/>
        </w:numPr>
        <w:rPr>
          <w:rFonts w:ascii="Arial" w:hAnsi="Arial" w:cs="Arial"/>
          <w:sz w:val="24"/>
          <w:szCs w:val="24"/>
        </w:rPr>
      </w:pPr>
      <w:r w:rsidRPr="00313B9F">
        <w:rPr>
          <w:rFonts w:ascii="Arial" w:hAnsi="Arial" w:cs="Arial"/>
          <w:sz w:val="24"/>
          <w:szCs w:val="24"/>
        </w:rPr>
        <w:t>Service Lead</w:t>
      </w:r>
    </w:p>
    <w:p w14:paraId="34D461A6" w14:textId="14AF7760" w:rsidR="0052313A" w:rsidRPr="00313B9F" w:rsidRDefault="000D5B22" w:rsidP="009E2843">
      <w:pPr>
        <w:pStyle w:val="ListParagraph"/>
        <w:numPr>
          <w:ilvl w:val="0"/>
          <w:numId w:val="28"/>
        </w:numPr>
        <w:rPr>
          <w:rFonts w:ascii="Arial" w:hAnsi="Arial" w:cs="Arial"/>
          <w:sz w:val="24"/>
          <w:szCs w:val="24"/>
        </w:rPr>
      </w:pPr>
      <w:r w:rsidRPr="00313B9F">
        <w:rPr>
          <w:rFonts w:ascii="Arial" w:hAnsi="Arial" w:cs="Arial"/>
          <w:sz w:val="24"/>
          <w:szCs w:val="24"/>
        </w:rPr>
        <w:t>University Programme Admin Team</w:t>
      </w:r>
    </w:p>
    <w:sectPr w:rsidR="0052313A" w:rsidRPr="00313B9F" w:rsidSect="00D3335E">
      <w:headerReference w:type="default" r:id="rId11"/>
      <w:footerReference w:type="default" r:id="rId12"/>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E412" w14:textId="77777777" w:rsidR="0035026A" w:rsidRDefault="0035026A" w:rsidP="002E5D1E">
      <w:pPr>
        <w:spacing w:after="0" w:line="240" w:lineRule="auto"/>
      </w:pPr>
      <w:r>
        <w:separator/>
      </w:r>
    </w:p>
  </w:endnote>
  <w:endnote w:type="continuationSeparator" w:id="0">
    <w:p w14:paraId="5171F55D" w14:textId="77777777" w:rsidR="0035026A" w:rsidRDefault="0035026A" w:rsidP="002E5D1E">
      <w:pPr>
        <w:spacing w:after="0" w:line="240" w:lineRule="auto"/>
      </w:pPr>
      <w:r>
        <w:continuationSeparator/>
      </w:r>
    </w:p>
  </w:endnote>
  <w:endnote w:type="continuationNotice" w:id="1">
    <w:p w14:paraId="502F49D8" w14:textId="77777777" w:rsidR="0035026A" w:rsidRDefault="00350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030471"/>
      <w:docPartObj>
        <w:docPartGallery w:val="Page Numbers (Bottom of Page)"/>
        <w:docPartUnique/>
      </w:docPartObj>
    </w:sdtPr>
    <w:sdtEndPr>
      <w:rPr>
        <w:noProof/>
      </w:rPr>
    </w:sdtEndPr>
    <w:sdtContent>
      <w:p w14:paraId="46A1E2F3" w14:textId="61BEA52F" w:rsidR="00177195" w:rsidRDefault="00177195">
        <w:pPr>
          <w:pStyle w:val="Footer"/>
          <w:jc w:val="right"/>
        </w:pPr>
        <w:r>
          <w:fldChar w:fldCharType="begin"/>
        </w:r>
        <w:r>
          <w:instrText xml:space="preserve"> PAGE   \* MERGEFORMAT </w:instrText>
        </w:r>
        <w:r>
          <w:fldChar w:fldCharType="separate"/>
        </w:r>
        <w:r w:rsidR="00BE1623">
          <w:rPr>
            <w:noProof/>
          </w:rPr>
          <w:t>5</w:t>
        </w:r>
        <w:r>
          <w:rPr>
            <w:noProof/>
          </w:rPr>
          <w:fldChar w:fldCharType="end"/>
        </w:r>
      </w:p>
    </w:sdtContent>
  </w:sdt>
  <w:p w14:paraId="3D2F7B9D" w14:textId="77777777" w:rsidR="00177195" w:rsidRDefault="00177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57E8" w14:textId="77777777" w:rsidR="0035026A" w:rsidRDefault="0035026A" w:rsidP="002E5D1E">
      <w:pPr>
        <w:spacing w:after="0" w:line="240" w:lineRule="auto"/>
      </w:pPr>
      <w:r>
        <w:separator/>
      </w:r>
    </w:p>
  </w:footnote>
  <w:footnote w:type="continuationSeparator" w:id="0">
    <w:p w14:paraId="259E6B58" w14:textId="77777777" w:rsidR="0035026A" w:rsidRDefault="0035026A" w:rsidP="002E5D1E">
      <w:pPr>
        <w:spacing w:after="0" w:line="240" w:lineRule="auto"/>
      </w:pPr>
      <w:r>
        <w:continuationSeparator/>
      </w:r>
    </w:p>
  </w:footnote>
  <w:footnote w:type="continuationNotice" w:id="1">
    <w:p w14:paraId="22D13076" w14:textId="77777777" w:rsidR="0035026A" w:rsidRDefault="003502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8061" w14:textId="5EEBB404" w:rsidR="00CC3127" w:rsidRDefault="00CC3127">
    <w:pPr>
      <w:pStyle w:val="Header"/>
    </w:pPr>
    <w:r>
      <w:rPr>
        <w:noProof/>
        <w:lang w:eastAsia="en-GB"/>
      </w:rPr>
      <w:drawing>
        <wp:anchor distT="0" distB="0" distL="114300" distR="114300" simplePos="0" relativeHeight="251658240" behindDoc="0" locked="0" layoutInCell="1" allowOverlap="1" wp14:anchorId="1365D666" wp14:editId="2B0C851F">
          <wp:simplePos x="0" y="0"/>
          <wp:positionH relativeFrom="column">
            <wp:posOffset>4708080</wp:posOffset>
          </wp:positionH>
          <wp:positionV relativeFrom="paragraph">
            <wp:posOffset>-136134</wp:posOffset>
          </wp:positionV>
          <wp:extent cx="1508400" cy="1141200"/>
          <wp:effectExtent l="0" t="0" r="0" b="0"/>
          <wp:wrapNone/>
          <wp:docPr id="7" name="Picture 7" descr="Charlie Waller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lie Waller Institute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25758" t="9897" r="-2818" b="-24037"/>
                  <a:stretch/>
                </pic:blipFill>
                <pic:spPr bwMode="auto">
                  <a:xfrm>
                    <a:off x="0" y="0"/>
                    <a:ext cx="1508400" cy="114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33C"/>
    <w:multiLevelType w:val="hybridMultilevel"/>
    <w:tmpl w:val="93883B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4B1A20"/>
    <w:multiLevelType w:val="hybridMultilevel"/>
    <w:tmpl w:val="E32A87E2"/>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90FE6"/>
    <w:multiLevelType w:val="hybridMultilevel"/>
    <w:tmpl w:val="1354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64940"/>
    <w:multiLevelType w:val="hybridMultilevel"/>
    <w:tmpl w:val="A0C899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F44F03"/>
    <w:multiLevelType w:val="hybridMultilevel"/>
    <w:tmpl w:val="EAB01F76"/>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E0A"/>
    <w:multiLevelType w:val="hybridMultilevel"/>
    <w:tmpl w:val="300219D8"/>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F76C1"/>
    <w:multiLevelType w:val="hybridMultilevel"/>
    <w:tmpl w:val="25487DF2"/>
    <w:lvl w:ilvl="0" w:tplc="C5A6E312">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7032DE"/>
    <w:multiLevelType w:val="hybridMultilevel"/>
    <w:tmpl w:val="4AD8C49E"/>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926962"/>
    <w:multiLevelType w:val="hybridMultilevel"/>
    <w:tmpl w:val="2BA81A3C"/>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C4FE8"/>
    <w:multiLevelType w:val="hybridMultilevel"/>
    <w:tmpl w:val="89563F92"/>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E665C"/>
    <w:multiLevelType w:val="hybridMultilevel"/>
    <w:tmpl w:val="35CE7BDC"/>
    <w:lvl w:ilvl="0" w:tplc="C5A6E31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0B0DD3"/>
    <w:multiLevelType w:val="hybridMultilevel"/>
    <w:tmpl w:val="F56E47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F61D58"/>
    <w:multiLevelType w:val="hybridMultilevel"/>
    <w:tmpl w:val="C90C48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1E3513"/>
    <w:multiLevelType w:val="hybridMultilevel"/>
    <w:tmpl w:val="ADD8CDF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8441D"/>
    <w:multiLevelType w:val="hybridMultilevel"/>
    <w:tmpl w:val="E4FADBFC"/>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7615C"/>
    <w:multiLevelType w:val="hybridMultilevel"/>
    <w:tmpl w:val="A402888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6642E"/>
    <w:multiLevelType w:val="hybridMultilevel"/>
    <w:tmpl w:val="8996A018"/>
    <w:lvl w:ilvl="0" w:tplc="C5A6E312">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557260"/>
    <w:multiLevelType w:val="hybridMultilevel"/>
    <w:tmpl w:val="27A426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8A6678"/>
    <w:multiLevelType w:val="hybridMultilevel"/>
    <w:tmpl w:val="A83477D0"/>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C4839"/>
    <w:multiLevelType w:val="hybridMultilevel"/>
    <w:tmpl w:val="2BEC471E"/>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B17ECF"/>
    <w:multiLevelType w:val="hybridMultilevel"/>
    <w:tmpl w:val="7F7C2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275346"/>
    <w:multiLevelType w:val="multilevel"/>
    <w:tmpl w:val="F306C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EC5381"/>
    <w:multiLevelType w:val="hybridMultilevel"/>
    <w:tmpl w:val="A3E4DE70"/>
    <w:lvl w:ilvl="0" w:tplc="C5A6E3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168B7"/>
    <w:multiLevelType w:val="hybridMultilevel"/>
    <w:tmpl w:val="1AB03C6C"/>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14D8E"/>
    <w:multiLevelType w:val="hybridMultilevel"/>
    <w:tmpl w:val="176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2E042A"/>
    <w:multiLevelType w:val="hybridMultilevel"/>
    <w:tmpl w:val="DD2095C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C3C54"/>
    <w:multiLevelType w:val="hybridMultilevel"/>
    <w:tmpl w:val="67B05D76"/>
    <w:lvl w:ilvl="0" w:tplc="C5A6E312">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1E284E"/>
    <w:multiLevelType w:val="hybridMultilevel"/>
    <w:tmpl w:val="E75C732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00528"/>
    <w:multiLevelType w:val="hybridMultilevel"/>
    <w:tmpl w:val="24983E84"/>
    <w:lvl w:ilvl="0" w:tplc="C5A6E312">
      <w:numFmt w:val="bullet"/>
      <w:lvlText w:val="•"/>
      <w:lvlJc w:val="left"/>
      <w:pPr>
        <w:ind w:left="360" w:hanging="360"/>
      </w:pPr>
      <w:rPr>
        <w:rFonts w:ascii="Calibri" w:eastAsiaTheme="minorHAnsi" w:hAnsi="Calibr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F754648"/>
    <w:multiLevelType w:val="hybridMultilevel"/>
    <w:tmpl w:val="1DBE52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037154"/>
    <w:multiLevelType w:val="hybridMultilevel"/>
    <w:tmpl w:val="21BC8884"/>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1372D7"/>
    <w:multiLevelType w:val="hybridMultilevel"/>
    <w:tmpl w:val="EE2A8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FC1365"/>
    <w:multiLevelType w:val="hybridMultilevel"/>
    <w:tmpl w:val="6610FAA6"/>
    <w:lvl w:ilvl="0" w:tplc="C5A6E312">
      <w:numFmt w:val="bullet"/>
      <w:lvlText w:val="•"/>
      <w:lvlJc w:val="left"/>
      <w:pPr>
        <w:ind w:left="360" w:hanging="360"/>
      </w:pPr>
      <w:rPr>
        <w:rFonts w:ascii="Calibri" w:eastAsiaTheme="minorHAnsi" w:hAnsi="Calibri" w:cstheme="minorBidi" w:hint="default"/>
      </w:rPr>
    </w:lvl>
    <w:lvl w:ilvl="1" w:tplc="C5A6E312">
      <w:numFmt w:val="bullet"/>
      <w:lvlText w:val="•"/>
      <w:lvlJc w:val="left"/>
      <w:pPr>
        <w:ind w:left="1080" w:hanging="36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5A015D"/>
    <w:multiLevelType w:val="hybridMultilevel"/>
    <w:tmpl w:val="DCC63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B011C9"/>
    <w:multiLevelType w:val="hybridMultilevel"/>
    <w:tmpl w:val="F7285742"/>
    <w:lvl w:ilvl="0" w:tplc="C5A6E3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422DB"/>
    <w:multiLevelType w:val="hybridMultilevel"/>
    <w:tmpl w:val="22708182"/>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2C1516"/>
    <w:multiLevelType w:val="hybridMultilevel"/>
    <w:tmpl w:val="1F5A2558"/>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610372"/>
    <w:multiLevelType w:val="hybridMultilevel"/>
    <w:tmpl w:val="CAA00856"/>
    <w:lvl w:ilvl="0" w:tplc="C5A6E312">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BA322F"/>
    <w:multiLevelType w:val="hybridMultilevel"/>
    <w:tmpl w:val="D46607DC"/>
    <w:lvl w:ilvl="0" w:tplc="C5A6E312">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A2B1DEC"/>
    <w:multiLevelType w:val="hybridMultilevel"/>
    <w:tmpl w:val="18BE761C"/>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C132C2C"/>
    <w:multiLevelType w:val="hybridMultilevel"/>
    <w:tmpl w:val="E100617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054E31"/>
    <w:multiLevelType w:val="hybridMultilevel"/>
    <w:tmpl w:val="E73A429A"/>
    <w:lvl w:ilvl="0" w:tplc="C5A6E31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9525768">
    <w:abstractNumId w:val="24"/>
  </w:num>
  <w:num w:numId="2" w16cid:durableId="1552036268">
    <w:abstractNumId w:val="14"/>
  </w:num>
  <w:num w:numId="3" w16cid:durableId="1974603319">
    <w:abstractNumId w:val="22"/>
  </w:num>
  <w:num w:numId="4" w16cid:durableId="1443918592">
    <w:abstractNumId w:val="1"/>
  </w:num>
  <w:num w:numId="5" w16cid:durableId="2107260440">
    <w:abstractNumId w:val="18"/>
  </w:num>
  <w:num w:numId="6" w16cid:durableId="1732121690">
    <w:abstractNumId w:val="4"/>
  </w:num>
  <w:num w:numId="7" w16cid:durableId="1927616500">
    <w:abstractNumId w:val="33"/>
  </w:num>
  <w:num w:numId="8" w16cid:durableId="533159149">
    <w:abstractNumId w:val="9"/>
  </w:num>
  <w:num w:numId="9" w16cid:durableId="1783845194">
    <w:abstractNumId w:val="38"/>
  </w:num>
  <w:num w:numId="10" w16cid:durableId="878667892">
    <w:abstractNumId w:val="16"/>
  </w:num>
  <w:num w:numId="11" w16cid:durableId="1034841427">
    <w:abstractNumId w:val="15"/>
  </w:num>
  <w:num w:numId="12" w16cid:durableId="2091268942">
    <w:abstractNumId w:val="32"/>
  </w:num>
  <w:num w:numId="13" w16cid:durableId="1286042576">
    <w:abstractNumId w:val="34"/>
  </w:num>
  <w:num w:numId="14" w16cid:durableId="1523083746">
    <w:abstractNumId w:val="10"/>
  </w:num>
  <w:num w:numId="15" w16cid:durableId="1737822088">
    <w:abstractNumId w:val="29"/>
  </w:num>
  <w:num w:numId="16" w16cid:durableId="1362630313">
    <w:abstractNumId w:val="36"/>
  </w:num>
  <w:num w:numId="17" w16cid:durableId="1318876896">
    <w:abstractNumId w:val="37"/>
  </w:num>
  <w:num w:numId="18" w16cid:durableId="377903197">
    <w:abstractNumId w:val="7"/>
  </w:num>
  <w:num w:numId="19" w16cid:durableId="107939036">
    <w:abstractNumId w:val="35"/>
  </w:num>
  <w:num w:numId="20" w16cid:durableId="1545948247">
    <w:abstractNumId w:val="23"/>
  </w:num>
  <w:num w:numId="21" w16cid:durableId="2561721">
    <w:abstractNumId w:val="30"/>
  </w:num>
  <w:num w:numId="22" w16cid:durableId="317269423">
    <w:abstractNumId w:val="11"/>
  </w:num>
  <w:num w:numId="23" w16cid:durableId="1052770963">
    <w:abstractNumId w:val="25"/>
  </w:num>
  <w:num w:numId="24" w16cid:durableId="844706157">
    <w:abstractNumId w:val="8"/>
  </w:num>
  <w:num w:numId="25" w16cid:durableId="2035498160">
    <w:abstractNumId w:val="2"/>
  </w:num>
  <w:num w:numId="26" w16cid:durableId="1741441378">
    <w:abstractNumId w:val="19"/>
  </w:num>
  <w:num w:numId="27" w16cid:durableId="419720638">
    <w:abstractNumId w:val="12"/>
  </w:num>
  <w:num w:numId="28" w16cid:durableId="388577176">
    <w:abstractNumId w:val="13"/>
  </w:num>
  <w:num w:numId="29" w16cid:durableId="1779250824">
    <w:abstractNumId w:val="31"/>
  </w:num>
  <w:num w:numId="30" w16cid:durableId="1261990403">
    <w:abstractNumId w:val="41"/>
  </w:num>
  <w:num w:numId="31" w16cid:durableId="1045910678">
    <w:abstractNumId w:val="39"/>
  </w:num>
  <w:num w:numId="32" w16cid:durableId="760567987">
    <w:abstractNumId w:val="0"/>
  </w:num>
  <w:num w:numId="33" w16cid:durableId="2110008211">
    <w:abstractNumId w:val="3"/>
  </w:num>
  <w:num w:numId="34" w16cid:durableId="1687174357">
    <w:abstractNumId w:val="20"/>
  </w:num>
  <w:num w:numId="35" w16cid:durableId="149059204">
    <w:abstractNumId w:val="40"/>
  </w:num>
  <w:num w:numId="36" w16cid:durableId="1468157494">
    <w:abstractNumId w:val="28"/>
  </w:num>
  <w:num w:numId="37" w16cid:durableId="1822231891">
    <w:abstractNumId w:val="17"/>
  </w:num>
  <w:num w:numId="38" w16cid:durableId="1184443622">
    <w:abstractNumId w:val="27"/>
  </w:num>
  <w:num w:numId="39" w16cid:durableId="1977950386">
    <w:abstractNumId w:val="5"/>
  </w:num>
  <w:num w:numId="40" w16cid:durableId="418252412">
    <w:abstractNumId w:val="6"/>
  </w:num>
  <w:num w:numId="41" w16cid:durableId="2115637504">
    <w:abstractNumId w:val="26"/>
  </w:num>
  <w:num w:numId="42" w16cid:durableId="12466472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13A"/>
    <w:rsid w:val="00001010"/>
    <w:rsid w:val="000015EC"/>
    <w:rsid w:val="00027B91"/>
    <w:rsid w:val="00043E9C"/>
    <w:rsid w:val="00045433"/>
    <w:rsid w:val="000521DC"/>
    <w:rsid w:val="00062555"/>
    <w:rsid w:val="00064FAE"/>
    <w:rsid w:val="00065FCA"/>
    <w:rsid w:val="00073D82"/>
    <w:rsid w:val="00081ADC"/>
    <w:rsid w:val="000A1FF6"/>
    <w:rsid w:val="000A54DB"/>
    <w:rsid w:val="000A6F3B"/>
    <w:rsid w:val="000D5B22"/>
    <w:rsid w:val="000E5DC3"/>
    <w:rsid w:val="000F546F"/>
    <w:rsid w:val="000F5C20"/>
    <w:rsid w:val="0010071F"/>
    <w:rsid w:val="0010478D"/>
    <w:rsid w:val="00106E4F"/>
    <w:rsid w:val="00111331"/>
    <w:rsid w:val="0013569A"/>
    <w:rsid w:val="001411E4"/>
    <w:rsid w:val="001449D0"/>
    <w:rsid w:val="00166232"/>
    <w:rsid w:val="00174FF8"/>
    <w:rsid w:val="00177195"/>
    <w:rsid w:val="00184D6F"/>
    <w:rsid w:val="001A5855"/>
    <w:rsid w:val="001B69AC"/>
    <w:rsid w:val="001C0B13"/>
    <w:rsid w:val="001C78BD"/>
    <w:rsid w:val="001D0F2F"/>
    <w:rsid w:val="001D5CE2"/>
    <w:rsid w:val="001E2130"/>
    <w:rsid w:val="001E2A28"/>
    <w:rsid w:val="001E35E1"/>
    <w:rsid w:val="00226EBB"/>
    <w:rsid w:val="00231103"/>
    <w:rsid w:val="00252663"/>
    <w:rsid w:val="00262719"/>
    <w:rsid w:val="0026460E"/>
    <w:rsid w:val="0028429A"/>
    <w:rsid w:val="0029094F"/>
    <w:rsid w:val="002A7B1A"/>
    <w:rsid w:val="002C550A"/>
    <w:rsid w:val="002C6FD0"/>
    <w:rsid w:val="002D66D3"/>
    <w:rsid w:val="002E5D1E"/>
    <w:rsid w:val="002F0535"/>
    <w:rsid w:val="00302A1C"/>
    <w:rsid w:val="00302F06"/>
    <w:rsid w:val="00304C6A"/>
    <w:rsid w:val="0030519F"/>
    <w:rsid w:val="00307F78"/>
    <w:rsid w:val="00313B9F"/>
    <w:rsid w:val="00323526"/>
    <w:rsid w:val="00341C14"/>
    <w:rsid w:val="0034282C"/>
    <w:rsid w:val="0035026A"/>
    <w:rsid w:val="00362936"/>
    <w:rsid w:val="00364240"/>
    <w:rsid w:val="003666E2"/>
    <w:rsid w:val="003808E8"/>
    <w:rsid w:val="00387DF9"/>
    <w:rsid w:val="003B6CC9"/>
    <w:rsid w:val="003C0F1B"/>
    <w:rsid w:val="003D5895"/>
    <w:rsid w:val="003F1589"/>
    <w:rsid w:val="00425361"/>
    <w:rsid w:val="00430546"/>
    <w:rsid w:val="00436479"/>
    <w:rsid w:val="0044189E"/>
    <w:rsid w:val="00443389"/>
    <w:rsid w:val="00443F71"/>
    <w:rsid w:val="0045691E"/>
    <w:rsid w:val="00456FA4"/>
    <w:rsid w:val="004D2FFF"/>
    <w:rsid w:val="004D40A0"/>
    <w:rsid w:val="004E5EC2"/>
    <w:rsid w:val="004F74E8"/>
    <w:rsid w:val="0052313A"/>
    <w:rsid w:val="005330D8"/>
    <w:rsid w:val="00543929"/>
    <w:rsid w:val="005677C6"/>
    <w:rsid w:val="005729AE"/>
    <w:rsid w:val="00573B8E"/>
    <w:rsid w:val="00590671"/>
    <w:rsid w:val="005A1A2A"/>
    <w:rsid w:val="005B151C"/>
    <w:rsid w:val="005B4BF7"/>
    <w:rsid w:val="005C093D"/>
    <w:rsid w:val="005C255F"/>
    <w:rsid w:val="005E2FF6"/>
    <w:rsid w:val="005F209C"/>
    <w:rsid w:val="005F73D6"/>
    <w:rsid w:val="005F7569"/>
    <w:rsid w:val="00601232"/>
    <w:rsid w:val="00623D09"/>
    <w:rsid w:val="0063121A"/>
    <w:rsid w:val="00650FDE"/>
    <w:rsid w:val="006A0C29"/>
    <w:rsid w:val="006A2B2B"/>
    <w:rsid w:val="006A669E"/>
    <w:rsid w:val="006A6F0E"/>
    <w:rsid w:val="006B1722"/>
    <w:rsid w:val="006C02C3"/>
    <w:rsid w:val="006C10BC"/>
    <w:rsid w:val="006E1006"/>
    <w:rsid w:val="006E6385"/>
    <w:rsid w:val="00707847"/>
    <w:rsid w:val="00711084"/>
    <w:rsid w:val="00721CE9"/>
    <w:rsid w:val="007237BC"/>
    <w:rsid w:val="00726438"/>
    <w:rsid w:val="0073658E"/>
    <w:rsid w:val="00751FA4"/>
    <w:rsid w:val="00756153"/>
    <w:rsid w:val="007A10F9"/>
    <w:rsid w:val="007E3053"/>
    <w:rsid w:val="007E6836"/>
    <w:rsid w:val="00814A42"/>
    <w:rsid w:val="00817291"/>
    <w:rsid w:val="00823261"/>
    <w:rsid w:val="008275F8"/>
    <w:rsid w:val="008319EE"/>
    <w:rsid w:val="00842122"/>
    <w:rsid w:val="00843E66"/>
    <w:rsid w:val="008460B0"/>
    <w:rsid w:val="00875D4E"/>
    <w:rsid w:val="008852AF"/>
    <w:rsid w:val="008859EA"/>
    <w:rsid w:val="008A0C0A"/>
    <w:rsid w:val="008B795F"/>
    <w:rsid w:val="008D108E"/>
    <w:rsid w:val="008D1960"/>
    <w:rsid w:val="008D22D6"/>
    <w:rsid w:val="008D6013"/>
    <w:rsid w:val="008E78BA"/>
    <w:rsid w:val="008F49DC"/>
    <w:rsid w:val="0091038F"/>
    <w:rsid w:val="009155CA"/>
    <w:rsid w:val="0093140E"/>
    <w:rsid w:val="0093684A"/>
    <w:rsid w:val="0096733C"/>
    <w:rsid w:val="009747E3"/>
    <w:rsid w:val="00974DBA"/>
    <w:rsid w:val="00983F9F"/>
    <w:rsid w:val="00985ED3"/>
    <w:rsid w:val="0099745F"/>
    <w:rsid w:val="009B706F"/>
    <w:rsid w:val="009D4A03"/>
    <w:rsid w:val="009E2843"/>
    <w:rsid w:val="009E4B19"/>
    <w:rsid w:val="009F440D"/>
    <w:rsid w:val="009F5AB9"/>
    <w:rsid w:val="00A07CC5"/>
    <w:rsid w:val="00A1076E"/>
    <w:rsid w:val="00A21B16"/>
    <w:rsid w:val="00A238B5"/>
    <w:rsid w:val="00A26DE1"/>
    <w:rsid w:val="00A31550"/>
    <w:rsid w:val="00A5413C"/>
    <w:rsid w:val="00A65B4A"/>
    <w:rsid w:val="00A80F1F"/>
    <w:rsid w:val="00AA7B09"/>
    <w:rsid w:val="00AC35F5"/>
    <w:rsid w:val="00AF0A76"/>
    <w:rsid w:val="00B01D8F"/>
    <w:rsid w:val="00B156A1"/>
    <w:rsid w:val="00B157C7"/>
    <w:rsid w:val="00B269D1"/>
    <w:rsid w:val="00B379BA"/>
    <w:rsid w:val="00B72CBB"/>
    <w:rsid w:val="00B77D88"/>
    <w:rsid w:val="00B91C06"/>
    <w:rsid w:val="00BA76C7"/>
    <w:rsid w:val="00BB03D0"/>
    <w:rsid w:val="00BB1BB5"/>
    <w:rsid w:val="00BD586C"/>
    <w:rsid w:val="00BE1623"/>
    <w:rsid w:val="00C01A1A"/>
    <w:rsid w:val="00C05E74"/>
    <w:rsid w:val="00C12F90"/>
    <w:rsid w:val="00C23FB4"/>
    <w:rsid w:val="00C24F8D"/>
    <w:rsid w:val="00C43933"/>
    <w:rsid w:val="00C53E58"/>
    <w:rsid w:val="00C55B41"/>
    <w:rsid w:val="00C72573"/>
    <w:rsid w:val="00C92236"/>
    <w:rsid w:val="00CA40F3"/>
    <w:rsid w:val="00CC22B9"/>
    <w:rsid w:val="00CC3127"/>
    <w:rsid w:val="00CC3DD0"/>
    <w:rsid w:val="00CD35A5"/>
    <w:rsid w:val="00CE42ED"/>
    <w:rsid w:val="00CE4D06"/>
    <w:rsid w:val="00CE62E8"/>
    <w:rsid w:val="00D02D85"/>
    <w:rsid w:val="00D3335E"/>
    <w:rsid w:val="00D44CE4"/>
    <w:rsid w:val="00D4605B"/>
    <w:rsid w:val="00D50D8A"/>
    <w:rsid w:val="00D60950"/>
    <w:rsid w:val="00D75397"/>
    <w:rsid w:val="00D762E9"/>
    <w:rsid w:val="00DD2E5A"/>
    <w:rsid w:val="00DF51A4"/>
    <w:rsid w:val="00E0575C"/>
    <w:rsid w:val="00E07B99"/>
    <w:rsid w:val="00E165D6"/>
    <w:rsid w:val="00E362C6"/>
    <w:rsid w:val="00E56EC1"/>
    <w:rsid w:val="00EB2354"/>
    <w:rsid w:val="00EC0283"/>
    <w:rsid w:val="00EE1E58"/>
    <w:rsid w:val="00F03CD4"/>
    <w:rsid w:val="00F16405"/>
    <w:rsid w:val="00F22F20"/>
    <w:rsid w:val="00F23660"/>
    <w:rsid w:val="00F23AC0"/>
    <w:rsid w:val="00F51E9E"/>
    <w:rsid w:val="00F54F64"/>
    <w:rsid w:val="00F55F9D"/>
    <w:rsid w:val="00F57C1B"/>
    <w:rsid w:val="00F60AFC"/>
    <w:rsid w:val="00F92F62"/>
    <w:rsid w:val="00FD4344"/>
    <w:rsid w:val="00FE44D7"/>
    <w:rsid w:val="00FF3E44"/>
    <w:rsid w:val="0AEB809D"/>
    <w:rsid w:val="104EA864"/>
    <w:rsid w:val="21CB90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8E0F"/>
  <w15:docId w15:val="{06C81F29-D425-4329-AD09-FC9A6C884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13A"/>
    <w:pPr>
      <w:ind w:left="720"/>
      <w:contextualSpacing/>
    </w:pPr>
  </w:style>
  <w:style w:type="character" w:styleId="SubtleEmphasis">
    <w:name w:val="Subtle Emphasis"/>
    <w:basedOn w:val="DefaultParagraphFont"/>
    <w:uiPriority w:val="19"/>
    <w:qFormat/>
    <w:rsid w:val="00C53E58"/>
    <w:rPr>
      <w:i/>
      <w:iCs/>
      <w:color w:val="404040" w:themeColor="text1" w:themeTint="BF"/>
    </w:rPr>
  </w:style>
  <w:style w:type="table" w:styleId="TableGrid">
    <w:name w:val="Table Grid"/>
    <w:basedOn w:val="TableNormal"/>
    <w:uiPriority w:val="39"/>
    <w:rsid w:val="00831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66232"/>
    <w:rPr>
      <w:color w:val="0000FF"/>
      <w:u w:val="single"/>
    </w:rPr>
  </w:style>
  <w:style w:type="paragraph" w:styleId="BalloonText">
    <w:name w:val="Balloon Text"/>
    <w:basedOn w:val="Normal"/>
    <w:link w:val="BalloonTextChar"/>
    <w:uiPriority w:val="99"/>
    <w:semiHidden/>
    <w:unhideWhenUsed/>
    <w:rsid w:val="000F5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46F"/>
    <w:rPr>
      <w:rFonts w:ascii="Tahoma" w:hAnsi="Tahoma" w:cs="Tahoma"/>
      <w:sz w:val="16"/>
      <w:szCs w:val="16"/>
    </w:rPr>
  </w:style>
  <w:style w:type="paragraph" w:styleId="Header">
    <w:name w:val="header"/>
    <w:basedOn w:val="Normal"/>
    <w:link w:val="HeaderChar"/>
    <w:uiPriority w:val="99"/>
    <w:unhideWhenUsed/>
    <w:rsid w:val="002E5D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D1E"/>
  </w:style>
  <w:style w:type="paragraph" w:styleId="Footer">
    <w:name w:val="footer"/>
    <w:basedOn w:val="Normal"/>
    <w:link w:val="FooterChar"/>
    <w:uiPriority w:val="99"/>
    <w:unhideWhenUsed/>
    <w:rsid w:val="002E5D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D1E"/>
  </w:style>
  <w:style w:type="paragraph" w:customStyle="1" w:styleId="xmsolistparagraph">
    <w:name w:val="x_msolistparagraph"/>
    <w:basedOn w:val="Normal"/>
    <w:rsid w:val="008232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23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684A"/>
    <w:rPr>
      <w:sz w:val="16"/>
      <w:szCs w:val="16"/>
    </w:rPr>
  </w:style>
  <w:style w:type="paragraph" w:styleId="CommentText">
    <w:name w:val="annotation text"/>
    <w:basedOn w:val="Normal"/>
    <w:link w:val="CommentTextChar"/>
    <w:uiPriority w:val="99"/>
    <w:unhideWhenUsed/>
    <w:rsid w:val="0093684A"/>
    <w:pPr>
      <w:spacing w:line="240" w:lineRule="auto"/>
    </w:pPr>
    <w:rPr>
      <w:sz w:val="20"/>
      <w:szCs w:val="20"/>
    </w:rPr>
  </w:style>
  <w:style w:type="character" w:customStyle="1" w:styleId="CommentTextChar">
    <w:name w:val="Comment Text Char"/>
    <w:basedOn w:val="DefaultParagraphFont"/>
    <w:link w:val="CommentText"/>
    <w:uiPriority w:val="99"/>
    <w:rsid w:val="0093684A"/>
    <w:rPr>
      <w:sz w:val="20"/>
      <w:szCs w:val="20"/>
    </w:rPr>
  </w:style>
  <w:style w:type="paragraph" w:styleId="CommentSubject">
    <w:name w:val="annotation subject"/>
    <w:basedOn w:val="CommentText"/>
    <w:next w:val="CommentText"/>
    <w:link w:val="CommentSubjectChar"/>
    <w:uiPriority w:val="99"/>
    <w:semiHidden/>
    <w:unhideWhenUsed/>
    <w:rsid w:val="0093684A"/>
    <w:rPr>
      <w:b/>
      <w:bCs/>
    </w:rPr>
  </w:style>
  <w:style w:type="character" w:customStyle="1" w:styleId="CommentSubjectChar">
    <w:name w:val="Comment Subject Char"/>
    <w:basedOn w:val="CommentTextChar"/>
    <w:link w:val="CommentSubject"/>
    <w:uiPriority w:val="99"/>
    <w:semiHidden/>
    <w:rsid w:val="0093684A"/>
    <w:rPr>
      <w:b/>
      <w:bCs/>
      <w:sz w:val="20"/>
      <w:szCs w:val="20"/>
    </w:rPr>
  </w:style>
  <w:style w:type="paragraph" w:styleId="Revision">
    <w:name w:val="Revision"/>
    <w:hidden/>
    <w:uiPriority w:val="99"/>
    <w:semiHidden/>
    <w:rsid w:val="003808E8"/>
    <w:pPr>
      <w:spacing w:after="0" w:line="240" w:lineRule="auto"/>
    </w:pPr>
  </w:style>
  <w:style w:type="character" w:customStyle="1" w:styleId="normaltextrun">
    <w:name w:val="normaltextrun"/>
    <w:basedOn w:val="DefaultParagraphFont"/>
    <w:rsid w:val="003666E2"/>
  </w:style>
  <w:style w:type="character" w:customStyle="1" w:styleId="eop">
    <w:name w:val="eop"/>
    <w:basedOn w:val="DefaultParagraphFont"/>
    <w:rsid w:val="0036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280">
      <w:bodyDiv w:val="1"/>
      <w:marLeft w:val="0"/>
      <w:marRight w:val="0"/>
      <w:marTop w:val="0"/>
      <w:marBottom w:val="0"/>
      <w:divBdr>
        <w:top w:val="none" w:sz="0" w:space="0" w:color="auto"/>
        <w:left w:val="none" w:sz="0" w:space="0" w:color="auto"/>
        <w:bottom w:val="none" w:sz="0" w:space="0" w:color="auto"/>
        <w:right w:val="none" w:sz="0" w:space="0" w:color="auto"/>
      </w:divBdr>
    </w:div>
    <w:div w:id="5473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x xmlns="abb0e570-3ce6-4114-aa39-3a0cbea699db" xsi:nil="true"/>
    <Number xmlns="abb0e570-3ce6-4114-aa39-3a0cbea699db" xsi:nil="true"/>
    <TaxCatchAll xmlns="b0bd9706-e5cc-42d1-bf19-61802c6941dd" xsi:nil="true"/>
    <Has_Leaders_Only_SectionGroup xmlns="abb0e570-3ce6-4114-aa39-3a0cbea699db" xsi:nil="true"/>
    <NotebookType xmlns="abb0e570-3ce6-4114-aa39-3a0cbea699db" xsi:nil="true"/>
    <CultureName xmlns="abb0e570-3ce6-4114-aa39-3a0cbea699db" xsi:nil="true"/>
    <AppVersion xmlns="abb0e570-3ce6-4114-aa39-3a0cbea699db" xsi:nil="true"/>
    <LMS_Mappings xmlns="abb0e570-3ce6-4114-aa39-3a0cbea699db" xsi:nil="true"/>
    <Invited_Leaders xmlns="abb0e570-3ce6-4114-aa39-3a0cbea699db" xsi:nil="true"/>
    <IsNotebookLocked xmlns="abb0e570-3ce6-4114-aa39-3a0cbea699db" xsi:nil="true"/>
    <Templates xmlns="abb0e570-3ce6-4114-aa39-3a0cbea699db" xsi:nil="true"/>
    <Members xmlns="abb0e570-3ce6-4114-aa39-3a0cbea699db">
      <UserInfo>
        <DisplayName/>
        <AccountId xsi:nil="true"/>
        <AccountType/>
      </UserInfo>
    </Members>
    <Self_Registration_Enabled xmlns="abb0e570-3ce6-4114-aa39-3a0cbea699db" xsi:nil="true"/>
    <FolderType xmlns="abb0e570-3ce6-4114-aa39-3a0cbea699db" xsi:nil="true"/>
    <Distribution_Groups xmlns="abb0e570-3ce6-4114-aa39-3a0cbea699db" xsi:nil="true"/>
    <TeamsChannelId xmlns="abb0e570-3ce6-4114-aa39-3a0cbea699db" xsi:nil="true"/>
    <Math_Settings xmlns="abb0e570-3ce6-4114-aa39-3a0cbea699db" xsi:nil="true"/>
    <Member_Groups xmlns="abb0e570-3ce6-4114-aa39-3a0cbea699db">
      <UserInfo>
        <DisplayName/>
        <AccountId xsi:nil="true"/>
        <AccountType/>
      </UserInfo>
    </Member_Groups>
    <lcf76f155ced4ddcb4097134ff3c332f xmlns="abb0e570-3ce6-4114-aa39-3a0cbea699db">
      <Terms xmlns="http://schemas.microsoft.com/office/infopath/2007/PartnerControls"/>
    </lcf76f155ced4ddcb4097134ff3c332f>
    <Leaders xmlns="abb0e570-3ce6-4114-aa39-3a0cbea699db">
      <UserInfo>
        <DisplayName/>
        <AccountId xsi:nil="true"/>
        <AccountType/>
      </UserInfo>
    </Leaders>
    <DefaultSectionNames xmlns="abb0e570-3ce6-4114-aa39-3a0cbea699db" xsi:nil="true"/>
    <Invited_Members xmlns="abb0e570-3ce6-4114-aa39-3a0cbea699db" xsi:nil="true"/>
    <Is_Collaboration_Space_Locked xmlns="abb0e570-3ce6-4114-aa39-3a0cbea699db" xsi:nil="true"/>
    <Teams_Channel_Section_Location xmlns="abb0e570-3ce6-4114-aa39-3a0cbea699db" xsi:nil="true"/>
    <Owner xmlns="abb0e570-3ce6-4114-aa39-3a0cbea699db">
      <UserInfo>
        <DisplayName/>
        <AccountId xsi:nil="true"/>
        <AccountType/>
      </UserInfo>
    </Owner>
    <Moveto xmlns="abb0e570-3ce6-4114-aa39-3a0cbea699d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C43B10DC1CCB4A85C55E59D43C586D" ma:contentTypeVersion="42" ma:contentTypeDescription="Create a new document." ma:contentTypeScope="" ma:versionID="a7f16bc282e697bc89be82f82e65e6fe">
  <xsd:schema xmlns:xsd="http://www.w3.org/2001/XMLSchema" xmlns:xs="http://www.w3.org/2001/XMLSchema" xmlns:p="http://schemas.microsoft.com/office/2006/metadata/properties" xmlns:ns2="abb0e570-3ce6-4114-aa39-3a0cbea699db" xmlns:ns3="b0bd9706-e5cc-42d1-bf19-61802c6941dd" targetNamespace="http://schemas.microsoft.com/office/2006/metadata/properties" ma:root="true" ma:fieldsID="6b3990a7da522b419c3b5499f054b820" ns2:_="" ns3:_="">
    <xsd:import namespace="abb0e570-3ce6-4114-aa39-3a0cbea699db"/>
    <xsd:import namespace="b0bd9706-e5cc-42d1-bf19-61802c6941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x" minOccurs="0"/>
                <xsd:element ref="ns2:Number" minOccurs="0"/>
                <xsd:element ref="ns2:lcf76f155ced4ddcb4097134ff3c332f" minOccurs="0"/>
                <xsd:element ref="ns3:TaxCatchAll"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ObjectDetectorVersions" minOccurs="0"/>
                <xsd:element ref="ns2:MediaServiceSearchProperties" minOccurs="0"/>
                <xsd:element ref="ns2:Move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0e570-3ce6-4114-aa39-3a0cbea69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x" ma:index="21" nillable="true" ma:displayName="x" ma:format="Dropdown" ma:internalName="x" ma:percentage="FALSE">
      <xsd:simpleType>
        <xsd:restriction base="dms:Number"/>
      </xsd:simpleType>
    </xsd:element>
    <xsd:element name="Number" ma:index="22" nillable="true" ma:displayName="Number" ma:decimals="0" ma:format="Dropdown" ma:internalName="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NotebookType" ma:index="26" nillable="true" ma:displayName="Notebook Type" ma:internalName="NotebookType">
      <xsd:simpleType>
        <xsd:restriction base="dms:Text"/>
      </xsd:simpleType>
    </xsd:element>
    <xsd:element name="FolderType" ma:index="27" nillable="true" ma:displayName="Folder Type" ma:internalName="FolderType">
      <xsd:simpleType>
        <xsd:restriction base="dms:Text"/>
      </xsd:simpleType>
    </xsd:element>
    <xsd:element name="CultureName" ma:index="28" nillable="true" ma:displayName="Culture Name" ma:internalName="CultureName">
      <xsd:simpleType>
        <xsd:restriction base="dms:Text"/>
      </xsd:simpleType>
    </xsd:element>
    <xsd:element name="AppVersion" ma:index="29" nillable="true" ma:displayName="App Version" ma:internalName="AppVersion">
      <xsd:simpleType>
        <xsd:restriction base="dms:Text"/>
      </xsd:simpleType>
    </xsd:element>
    <xsd:element name="TeamsChannelId" ma:index="30" nillable="true" ma:displayName="Teams Channel Id" ma:internalName="TeamsChannelId">
      <xsd:simpleType>
        <xsd:restriction base="dms:Text"/>
      </xsd:simpleType>
    </xsd:element>
    <xsd:element name="Owner" ma:index="3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2" nillable="true" ma:displayName="Math Settings" ma:internalName="Math_Settings">
      <xsd:simpleType>
        <xsd:restriction base="dms:Text"/>
      </xsd:simpleType>
    </xsd:element>
    <xsd:element name="DefaultSectionNames" ma:index="33" nillable="true" ma:displayName="Default Section Names" ma:internalName="DefaultSectionNames">
      <xsd:simpleType>
        <xsd:restriction base="dms:Note">
          <xsd:maxLength value="255"/>
        </xsd:restriction>
      </xsd:simpleType>
    </xsd:element>
    <xsd:element name="Templates" ma:index="34" nillable="true" ma:displayName="Templates" ma:internalName="Templates">
      <xsd:simpleType>
        <xsd:restriction base="dms:Note">
          <xsd:maxLength value="255"/>
        </xsd:restriction>
      </xsd:simpleType>
    </xsd:element>
    <xsd:element name="Leaders" ma:index="35"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6"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7"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8" nillable="true" ma:displayName="Distribution Groups" ma:internalName="Distribution_Groups">
      <xsd:simpleType>
        <xsd:restriction base="dms:Note">
          <xsd:maxLength value="255"/>
        </xsd:restriction>
      </xsd:simpleType>
    </xsd:element>
    <xsd:element name="LMS_Mappings" ma:index="39" nillable="true" ma:displayName="LMS Mappings" ma:internalName="LMS_Mappings">
      <xsd:simpleType>
        <xsd:restriction base="dms:Note">
          <xsd:maxLength value="255"/>
        </xsd:restriction>
      </xsd:simple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Self_Registration_Enabled" ma:index="42" nillable="true" ma:displayName="Self Registration Enabled" ma:internalName="Self_Registration_Enabled">
      <xsd:simpleType>
        <xsd:restriction base="dms:Boolean"/>
      </xsd:simpleType>
    </xsd:element>
    <xsd:element name="Has_Leaders_Only_SectionGroup" ma:index="43" nillable="true" ma:displayName="Has Leaders Only SectionGroup" ma:internalName="Has_Leaders_Only_SectionGroup">
      <xsd:simpleType>
        <xsd:restriction base="dms:Boolean"/>
      </xsd:simpleType>
    </xsd:element>
    <xsd:element name="Is_Collaboration_Space_Locked" ma:index="44" nillable="true" ma:displayName="Is Collaboration Space Locked" ma:internalName="Is_Collaboration_Space_Locked">
      <xsd:simpleType>
        <xsd:restriction base="dms:Boolean"/>
      </xsd:simpleType>
    </xsd:element>
    <xsd:element name="IsNotebookLocked" ma:index="45" nillable="true" ma:displayName="Is Notebook Locked" ma:internalName="IsNotebookLocked">
      <xsd:simpleType>
        <xsd:restriction base="dms:Boolean"/>
      </xsd:simpleType>
    </xsd:element>
    <xsd:element name="Teams_Channel_Section_Location" ma:index="46" nillable="true" ma:displayName="Teams Channel Section Location" ma:internalName="Teams_Channel_Section_Location">
      <xsd:simpleType>
        <xsd:restriction base="dms:Text"/>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8" nillable="true" ma:displayName="MediaServiceSearchProperties" ma:hidden="true" ma:internalName="MediaServiceSearchProperties" ma:readOnly="true">
      <xsd:simpleType>
        <xsd:restriction base="dms:Note"/>
      </xsd:simpleType>
    </xsd:element>
    <xsd:element name="Moveto" ma:index="49" nillable="true" ma:displayName="Move to" ma:format="Dropdown" ma:internalName="Moveto">
      <xsd:simpleType>
        <xsd:restriction base="dms:Choice">
          <xsd:enumeration value="T&amp;L"/>
          <xsd:enumeration value="Non BB Inbox"/>
          <xsd:enumeration value="No Man's Land"/>
          <xsd:enumeration value="Prog Admin"/>
          <xsd:enumeration value="Delete"/>
        </xsd:restriction>
      </xsd:simpleType>
    </xsd:element>
  </xsd:schema>
  <xsd:schema xmlns:xsd="http://www.w3.org/2001/XMLSchema" xmlns:xs="http://www.w3.org/2001/XMLSchema" xmlns:dms="http://schemas.microsoft.com/office/2006/documentManagement/types" xmlns:pc="http://schemas.microsoft.com/office/infopath/2007/PartnerControls" targetNamespace="b0bd9706-e5cc-42d1-bf19-61802c6941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2e37235-62b6-461e-8b92-47a501a0c86b}" ma:internalName="TaxCatchAll" ma:showField="CatchAllData" ma:web="b0bd9706-e5cc-42d1-bf19-61802c6941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6FE50D-D4C5-4722-9D0C-DC563ECD2E37}">
  <ds:schemaRefs>
    <ds:schemaRef ds:uri="http://schemas.microsoft.com/sharepoint/v3/contenttype/forms"/>
  </ds:schemaRefs>
</ds:datastoreItem>
</file>

<file path=customXml/itemProps2.xml><?xml version="1.0" encoding="utf-8"?>
<ds:datastoreItem xmlns:ds="http://schemas.openxmlformats.org/officeDocument/2006/customXml" ds:itemID="{BEDEE4D8-D4F1-41CF-8EA3-DA72C6627BB0}">
  <ds:schemaRefs>
    <ds:schemaRef ds:uri="http://schemas.microsoft.com/office/2006/metadata/properties"/>
    <ds:schemaRef ds:uri="http://schemas.microsoft.com/office/infopath/2007/PartnerControls"/>
    <ds:schemaRef ds:uri="abb0e570-3ce6-4114-aa39-3a0cbea699db"/>
    <ds:schemaRef ds:uri="b0bd9706-e5cc-42d1-bf19-61802c6941dd"/>
  </ds:schemaRefs>
</ds:datastoreItem>
</file>

<file path=customXml/itemProps3.xml><?xml version="1.0" encoding="utf-8"?>
<ds:datastoreItem xmlns:ds="http://schemas.openxmlformats.org/officeDocument/2006/customXml" ds:itemID="{58AB1EB5-F339-4D95-BBEF-C54E87EF94BF}">
  <ds:schemaRefs>
    <ds:schemaRef ds:uri="http://schemas.openxmlformats.org/officeDocument/2006/bibliography"/>
  </ds:schemaRefs>
</ds:datastoreItem>
</file>

<file path=customXml/itemProps4.xml><?xml version="1.0" encoding="utf-8"?>
<ds:datastoreItem xmlns:ds="http://schemas.openxmlformats.org/officeDocument/2006/customXml" ds:itemID="{9D56A243-5EFE-4360-862F-2F08A7625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0e570-3ce6-4114-aa39-3a0cbea699db"/>
    <ds:schemaRef ds:uri="b0bd9706-e5cc-42d1-bf19-61802c694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7771</Characters>
  <Application>Microsoft Office Word</Application>
  <DocSecurity>0</DocSecurity>
  <Lines>218</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9111</CharactersWithSpaces>
  <SharedDoc>false</SharedDoc>
  <HLinks>
    <vt:vector size="6" baseType="variant">
      <vt:variant>
        <vt:i4>4980753</vt:i4>
      </vt:variant>
      <vt:variant>
        <vt:i4>0</vt:i4>
      </vt:variant>
      <vt:variant>
        <vt:i4>0</vt:i4>
      </vt:variant>
      <vt:variant>
        <vt:i4>5</vt:i4>
      </vt:variant>
      <vt:variant>
        <vt:lpwstr>https://www.reading.ac.uk/web/files/qualitysupport/FitnesstoPractise.pdf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Simons</dc:creator>
  <cp:keywords/>
  <dc:description/>
  <cp:lastModifiedBy>Jerome Bell</cp:lastModifiedBy>
  <cp:revision>7</cp:revision>
  <cp:lastPrinted>2019-05-28T13:15:00Z</cp:lastPrinted>
  <dcterms:created xsi:type="dcterms:W3CDTF">2025-09-22T09:35:00Z</dcterms:created>
  <dcterms:modified xsi:type="dcterms:W3CDTF">2025-09-26T13:47:00Z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0x010100BEC43B10DC1CCB4A85C55E59D43C586D</vt:lpwstr>
  </property>
  <property fmtid="{D5CDD505-2E9C-101B-9397-08002B2CF9AE}" pid="3" name="MediaServiceImageTags">
    <vt:lpwstr/>
  </property>
</Properties>
</file>